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implantação de sinalização adequada na saída da Av. das Carmelitas, entrando na Av. Bom Jesus, no bairro Fátima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 solicitação surge em resposta às inúmeras demandas dos moradores, que relatam dificuldades na visualização da via e a falta de segurança no trânsito nesse ponto específico. A ausência de sinalização clara tem causado confusão entre os motoristas e aumentado o risco de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