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1213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disponibilização de serviço de varrição para a Rua Antônio Maximiano Barreto, no bairro Conjunto Habitacional Doutor Custódio Ribeiro de Miranda/São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São Cristóvão e adjacentes,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