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1206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 proprietário do terreno de esquina localizado na Av. São Francisco, em frente ao nº 265, Jardim Primavera, para que promova com a reconstrução da calçada.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calçada está toda destruída, com muitos buracos e totalmente irregular, colocando em riscos de acidentes os pedestres que transitam pelo local. Seguem fotos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