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limpeza, retirada  e a roçagem em todas as ruas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que há vários lotes com mato alto, e grande acúmulo de lixo, o que causa o aparecimento de insetos 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