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665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fechamento de valeta e a recuperação do asfalto da Rua Edson Faria da Silva, altura do nº 145, no bairro Nossa Senhora do Pilar.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No referido local, existem enormes valetas e  buracos criados pelas chuvas, causando perigo aos moradores e pedestres que por ali transitam.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9 de Maio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Bruno Dias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9 de Maio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