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1064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Afonsina Maria de Jesus,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solicito que sejam adotadas as medidas necessárias para a alocação de um varredor de rua na Rua José Corrêa de Campos, a fim de atender a esta demanda e promover um ambiente mais limpo e bem cuidado para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