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5D1E3" w14:textId="663E6073" w:rsidR="00914A74" w:rsidRPr="00D10657" w:rsidRDefault="00914A74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10657">
        <w:rPr>
          <w:rFonts w:ascii="Times New Roman" w:hAnsi="Times New Roman" w:cs="Times New Roman"/>
          <w:b/>
          <w:color w:val="000000"/>
        </w:rPr>
        <w:t xml:space="preserve">PORTARIA Nº </w:t>
      </w:r>
      <w:r w:rsidR="00327082">
        <w:rPr>
          <w:rFonts w:ascii="Times New Roman" w:hAnsi="Times New Roman" w:cs="Times New Roman"/>
          <w:b/>
          <w:color w:val="000000"/>
        </w:rPr>
        <w:t>97</w:t>
      </w:r>
      <w:r w:rsidRPr="00D10657">
        <w:rPr>
          <w:rFonts w:ascii="Times New Roman" w:hAnsi="Times New Roman" w:cs="Times New Roman"/>
          <w:b/>
          <w:color w:val="000000"/>
        </w:rPr>
        <w:t xml:space="preserve"> / 2024</w:t>
      </w:r>
    </w:p>
    <w:p w14:paraId="03384063" w14:textId="77777777" w:rsidR="00914A74" w:rsidRPr="00D10657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14:paraId="311679F8" w14:textId="1224821F" w:rsidR="00914A74" w:rsidRPr="00D10657" w:rsidRDefault="00055830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D10657">
        <w:rPr>
          <w:rFonts w:ascii="Times New Roman" w:hAnsi="Times New Roman"/>
          <w:b/>
          <w:sz w:val="24"/>
        </w:rPr>
        <w:t>DESIGNA SERVIDORES PARA ATUAREM COMO FISCAL TITULAR E SUBSTITUTO EM CONTRATO CELEBRADO PELA CÂMARA MUNICIPAL DE POUSO ALEGRE</w:t>
      </w:r>
      <w:r w:rsidR="00914A74" w:rsidRPr="00D10657">
        <w:rPr>
          <w:rFonts w:ascii="Times New Roman" w:hAnsi="Times New Roman"/>
          <w:b/>
          <w:sz w:val="24"/>
          <w:szCs w:val="24"/>
        </w:rPr>
        <w:t>.</w:t>
      </w:r>
    </w:p>
    <w:p w14:paraId="4651EE38" w14:textId="77777777" w:rsidR="00914A74" w:rsidRPr="00D10657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14:paraId="5CF54D29" w14:textId="77777777" w:rsidR="00914A74" w:rsidRPr="00D10657" w:rsidRDefault="00914A74" w:rsidP="00166DD7">
      <w:pPr>
        <w:ind w:right="-1"/>
        <w:jc w:val="both"/>
        <w:rPr>
          <w:rFonts w:ascii="Times New Roman" w:hAnsi="Times New Roman" w:cs="Times New Roman"/>
        </w:rPr>
      </w:pPr>
      <w:r w:rsidRPr="00D10657"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 w:rsidRPr="00D10657">
        <w:rPr>
          <w:rFonts w:ascii="Times New Roman" w:hAnsi="Times New Roman" w:cs="Times New Roman"/>
        </w:rPr>
        <w:t>Elizelto</w:t>
      </w:r>
      <w:proofErr w:type="spellEnd"/>
      <w:r w:rsidRPr="00D10657"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499E0346" w14:textId="77777777" w:rsidR="00914A74" w:rsidRPr="00D10657" w:rsidRDefault="00914A74" w:rsidP="00166DD7">
      <w:pPr>
        <w:ind w:right="-1" w:firstLine="2835"/>
        <w:jc w:val="both"/>
        <w:rPr>
          <w:rFonts w:ascii="Times New Roman" w:hAnsi="Times New Roman" w:cs="Times New Roman"/>
        </w:rPr>
      </w:pPr>
    </w:p>
    <w:p w14:paraId="4DF0650D" w14:textId="77777777" w:rsidR="00914A74" w:rsidRPr="00D10657" w:rsidRDefault="00914A74" w:rsidP="00166DD7">
      <w:pPr>
        <w:jc w:val="center"/>
        <w:rPr>
          <w:rFonts w:ascii="Times New Roman" w:hAnsi="Times New Roman" w:cs="Times New Roman"/>
        </w:rPr>
      </w:pPr>
      <w:r w:rsidRPr="00D10657">
        <w:rPr>
          <w:rFonts w:ascii="Times New Roman" w:hAnsi="Times New Roman" w:cs="Times New Roman"/>
        </w:rPr>
        <w:t>PORTARIA</w:t>
      </w:r>
    </w:p>
    <w:p w14:paraId="1A618EA6" w14:textId="77777777" w:rsidR="00914A74" w:rsidRPr="00D10657" w:rsidRDefault="00914A74" w:rsidP="00166DD7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2BAA3180" w14:textId="549C009F" w:rsidR="00914A74" w:rsidRPr="00D10657" w:rsidRDefault="00914A74" w:rsidP="00166DD7">
      <w:pPr>
        <w:ind w:right="-1"/>
        <w:jc w:val="both"/>
        <w:rPr>
          <w:rFonts w:ascii="Times New Roman" w:hAnsi="Times New Roman" w:cs="Times New Roman"/>
        </w:rPr>
      </w:pPr>
      <w:r w:rsidRPr="00D10657">
        <w:rPr>
          <w:rFonts w:ascii="Times New Roman" w:hAnsi="Times New Roman" w:cs="Times New Roman"/>
          <w:b/>
        </w:rPr>
        <w:t>Art. 1º</w:t>
      </w:r>
      <w:r w:rsidR="00055830" w:rsidRPr="00D10657">
        <w:rPr>
          <w:rFonts w:ascii="Times New Roman" w:hAnsi="Times New Roman" w:cs="Times New Roman"/>
        </w:rPr>
        <w:t xml:space="preserve"> </w:t>
      </w:r>
      <w:r w:rsidR="00055830" w:rsidRPr="00D10657">
        <w:rPr>
          <w:rFonts w:ascii="Times New Roman" w:hAnsi="Times New Roman"/>
        </w:rPr>
        <w:t>Designa como fiscal titular e fiscal substituto, respectivamente, para acompanhar e fiscalizar contrato celebrado pela Câmara Municipal, os servidores relacionados abaixo</w:t>
      </w:r>
      <w:r w:rsidR="00055830" w:rsidRPr="00D10657">
        <w:rPr>
          <w:rFonts w:ascii="Times New Roman" w:hAnsi="Times New Roman" w:cs="Times New Roman"/>
        </w:rPr>
        <w:t>:</w:t>
      </w:r>
    </w:p>
    <w:p w14:paraId="490FA3EF" w14:textId="77777777" w:rsidR="00055830" w:rsidRPr="00D10657" w:rsidRDefault="00055830" w:rsidP="0005583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61"/>
        <w:gridCol w:w="2198"/>
        <w:gridCol w:w="1895"/>
        <w:gridCol w:w="1207"/>
        <w:gridCol w:w="1502"/>
        <w:gridCol w:w="1531"/>
      </w:tblGrid>
      <w:tr w:rsidR="00D10657" w:rsidRPr="00D10657" w14:paraId="0A3B4740" w14:textId="77777777" w:rsidTr="00D77673">
        <w:trPr>
          <w:trHeight w:val="636"/>
          <w:jc w:val="center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810F225" w14:textId="77777777" w:rsidR="00055830" w:rsidRPr="00D10657" w:rsidRDefault="00055830" w:rsidP="00D77673">
            <w:pPr>
              <w:pStyle w:val="PargrafodaLista"/>
              <w:spacing w:after="0" w:line="240" w:lineRule="auto"/>
              <w:ind w:left="0"/>
              <w:jc w:val="center"/>
            </w:pPr>
            <w:r w:rsidRPr="00D10657"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D266BFA" w14:textId="77777777" w:rsidR="00055830" w:rsidRPr="00D10657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D10657"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6093D73" w14:textId="77777777" w:rsidR="00055830" w:rsidRPr="00D10657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D10657"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B872046" w14:textId="77777777" w:rsidR="00055830" w:rsidRPr="00D10657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14:paraId="79EDD972" w14:textId="77777777" w:rsidR="00055830" w:rsidRPr="00D10657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D10657">
              <w:rPr>
                <w:b/>
                <w:sz w:val="18"/>
                <w:szCs w:val="16"/>
              </w:rPr>
              <w:t>VIGÊNCIA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4BBD736" w14:textId="77777777" w:rsidR="00055830" w:rsidRPr="00D10657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D10657"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53C0291" w14:textId="77777777" w:rsidR="00055830" w:rsidRPr="00D10657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D10657">
              <w:rPr>
                <w:b/>
                <w:sz w:val="18"/>
                <w:szCs w:val="16"/>
              </w:rPr>
              <w:t>SUPLENTE</w:t>
            </w:r>
          </w:p>
        </w:tc>
      </w:tr>
      <w:tr w:rsidR="00D10657" w:rsidRPr="00D10657" w14:paraId="140F5FBF" w14:textId="77777777" w:rsidTr="00D77673">
        <w:trPr>
          <w:trHeight w:val="636"/>
          <w:jc w:val="center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505EE1" w14:textId="77777777" w:rsidR="00055830" w:rsidRPr="00023304" w:rsidRDefault="00055830" w:rsidP="0002330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33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23304" w:rsidRPr="00023304">
              <w:rPr>
                <w:rFonts w:ascii="Times New Roman" w:hAnsi="Times New Roman"/>
                <w:sz w:val="18"/>
                <w:szCs w:val="18"/>
              </w:rPr>
              <w:t>EO</w:t>
            </w:r>
          </w:p>
          <w:p w14:paraId="1F291C2C" w14:textId="31CE20D1" w:rsidR="00023304" w:rsidRPr="00D10657" w:rsidRDefault="00023304" w:rsidP="00023304">
            <w:pPr>
              <w:pStyle w:val="PargrafodaLista"/>
              <w:spacing w:after="0" w:line="240" w:lineRule="auto"/>
              <w:ind w:left="0"/>
              <w:jc w:val="center"/>
            </w:pPr>
            <w:r w:rsidRPr="00023304">
              <w:rPr>
                <w:rFonts w:ascii="Times New Roman" w:hAnsi="Times New Roman"/>
                <w:sz w:val="18"/>
                <w:szCs w:val="18"/>
              </w:rPr>
              <w:t>692/2024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2A8720" w14:textId="3F9A4674" w:rsidR="00055830" w:rsidRPr="00D10657" w:rsidRDefault="00023304" w:rsidP="005E372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pt-BR"/>
              </w:rPr>
              <w:t>Fornecimento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pt-B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pt-BR"/>
              </w:rPr>
              <w:t>luminárias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pt-B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pt-BR"/>
              </w:rPr>
              <w:t>emergência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pt-BR"/>
              </w:rPr>
              <w:t>autônoma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pt-BR"/>
              </w:rPr>
              <w:t xml:space="preserve"> 2 x 55W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CE8A57" w14:textId="69520236" w:rsidR="005E3728" w:rsidRPr="00D10657" w:rsidRDefault="00D10657" w:rsidP="005E37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lang w:eastAsia="pt-BR"/>
              </w:rPr>
            </w:pPr>
            <w:r w:rsidRPr="00D106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R.N. Extintores Ltda</w:t>
            </w:r>
            <w:r w:rsidRPr="00D10657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lang w:eastAsia="pt-BR"/>
              </w:rPr>
              <w:t>.</w:t>
            </w:r>
          </w:p>
          <w:p w14:paraId="059E10FD" w14:textId="77777777" w:rsidR="005E3728" w:rsidRPr="00D10657" w:rsidRDefault="005E3728" w:rsidP="005E3728">
            <w:pPr>
              <w:spacing w:line="276" w:lineRule="auto"/>
              <w:jc w:val="center"/>
              <w:rPr>
                <w:sz w:val="14"/>
                <w:szCs w:val="20"/>
              </w:rPr>
            </w:pPr>
          </w:p>
          <w:p w14:paraId="56E53B48" w14:textId="1FBF0EC5" w:rsidR="00055830" w:rsidRPr="00D10657" w:rsidRDefault="00D10657" w:rsidP="00D7767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106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6"/>
                <w:lang w:eastAsia="pt-BR"/>
              </w:rPr>
              <w:t>07.382.639/0001-28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202428" w14:textId="649DEB18" w:rsidR="00055830" w:rsidRPr="00023304" w:rsidRDefault="00023304" w:rsidP="00D77673">
            <w:pPr>
              <w:pStyle w:val="PargrafodaLista"/>
              <w:spacing w:after="0" w:line="240" w:lineRule="auto"/>
              <w:ind w:left="0"/>
              <w:jc w:val="center"/>
            </w:pPr>
            <w:r w:rsidRPr="00023304">
              <w:rPr>
                <w:rFonts w:ascii="Times New Roman" w:hAnsi="Times New Roman"/>
                <w:sz w:val="20"/>
                <w:szCs w:val="20"/>
              </w:rPr>
              <w:t>30/07/2024</w:t>
            </w:r>
          </w:p>
          <w:p w14:paraId="7317D4B1" w14:textId="2E386C3D" w:rsidR="00055830" w:rsidRPr="00023304" w:rsidRDefault="00023304" w:rsidP="00D77673">
            <w:pPr>
              <w:pStyle w:val="PargrafodaLista"/>
              <w:spacing w:after="0" w:line="240" w:lineRule="auto"/>
              <w:ind w:left="0"/>
              <w:jc w:val="center"/>
            </w:pPr>
            <w:r w:rsidRPr="00023304">
              <w:rPr>
                <w:rFonts w:ascii="Times New Roman" w:hAnsi="Times New Roman"/>
                <w:sz w:val="20"/>
                <w:szCs w:val="20"/>
              </w:rPr>
              <w:t>29/07/2025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6586A7" w14:textId="77777777" w:rsidR="00023304" w:rsidRPr="00BB7949" w:rsidRDefault="00023304" w:rsidP="00023304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7949">
              <w:rPr>
                <w:rFonts w:ascii="Times New Roman" w:hAnsi="Times New Roman" w:cs="Times New Roman"/>
                <w:sz w:val="20"/>
              </w:rPr>
              <w:t>Josimara</w:t>
            </w:r>
            <w:proofErr w:type="spellEnd"/>
            <w:r w:rsidRPr="00BB7949">
              <w:rPr>
                <w:rFonts w:ascii="Times New Roman" w:hAnsi="Times New Roman" w:cs="Times New Roman"/>
                <w:sz w:val="20"/>
              </w:rPr>
              <w:t xml:space="preserve"> Aparecida da Silva</w:t>
            </w:r>
          </w:p>
          <w:p w14:paraId="79EBA090" w14:textId="77777777" w:rsidR="00023304" w:rsidRPr="00BB7949" w:rsidRDefault="00023304" w:rsidP="00023304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BB7949">
              <w:rPr>
                <w:rFonts w:ascii="Times New Roman" w:hAnsi="Times New Roman" w:cs="Times New Roman"/>
                <w:sz w:val="20"/>
              </w:rPr>
              <w:br/>
              <w:t xml:space="preserve">Matrícula </w:t>
            </w:r>
            <w:bookmarkStart w:id="0" w:name="page5R_mcid66"/>
            <w:bookmarkStart w:id="1" w:name="page5R_mcid65"/>
            <w:bookmarkEnd w:id="0"/>
            <w:bookmarkEnd w:id="1"/>
            <w:r w:rsidRPr="00BB7949">
              <w:rPr>
                <w:rFonts w:ascii="Times New Roman" w:hAnsi="Times New Roman" w:cs="Times New Roman"/>
                <w:sz w:val="20"/>
              </w:rPr>
              <w:t>762</w:t>
            </w:r>
            <w:r w:rsidRPr="00BB7949">
              <w:rPr>
                <w:rFonts w:ascii="Times New Roman" w:hAnsi="Times New Roman" w:cs="Times New Roman"/>
                <w:sz w:val="20"/>
              </w:rPr>
              <w:br/>
            </w:r>
          </w:p>
          <w:p w14:paraId="5F7BA3BB" w14:textId="77777777" w:rsidR="00023304" w:rsidRPr="00BB7949" w:rsidRDefault="00023304" w:rsidP="00023304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BB7949">
              <w:rPr>
                <w:rFonts w:ascii="Times New Roman" w:hAnsi="Times New Roman" w:cs="Times New Roman"/>
                <w:sz w:val="20"/>
              </w:rPr>
              <w:t>Setor: Patrimônio</w:t>
            </w:r>
          </w:p>
          <w:p w14:paraId="5A50E0C2" w14:textId="7F154A35" w:rsidR="00055830" w:rsidRPr="00D10657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4F71CE" w14:textId="77777777" w:rsidR="00023304" w:rsidRPr="006761A9" w:rsidRDefault="00023304" w:rsidP="00023304">
            <w:pPr>
              <w:jc w:val="center"/>
              <w:rPr>
                <w:sz w:val="20"/>
                <w:szCs w:val="20"/>
              </w:rPr>
            </w:pPr>
            <w:r w:rsidRPr="006761A9">
              <w:rPr>
                <w:sz w:val="20"/>
                <w:szCs w:val="20"/>
              </w:rPr>
              <w:t>Sebastião Moreira</w:t>
            </w:r>
          </w:p>
          <w:p w14:paraId="2ECDB784" w14:textId="77777777" w:rsidR="00023304" w:rsidRPr="006761A9" w:rsidRDefault="00023304" w:rsidP="00023304">
            <w:pPr>
              <w:jc w:val="center"/>
              <w:rPr>
                <w:sz w:val="20"/>
                <w:szCs w:val="20"/>
              </w:rPr>
            </w:pPr>
            <w:r w:rsidRPr="006761A9">
              <w:rPr>
                <w:sz w:val="20"/>
                <w:szCs w:val="20"/>
              </w:rPr>
              <w:t>Matrícula184</w:t>
            </w:r>
          </w:p>
          <w:p w14:paraId="250607F7" w14:textId="77777777" w:rsidR="00023304" w:rsidRPr="006761A9" w:rsidRDefault="00023304" w:rsidP="00023304">
            <w:pPr>
              <w:jc w:val="center"/>
              <w:rPr>
                <w:sz w:val="20"/>
                <w:szCs w:val="20"/>
              </w:rPr>
            </w:pPr>
          </w:p>
          <w:p w14:paraId="736C4D5E" w14:textId="77777777" w:rsidR="00023304" w:rsidRPr="006761A9" w:rsidRDefault="00023304" w:rsidP="0002330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A9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52655233" w14:textId="1CE109A9" w:rsidR="00055830" w:rsidRPr="006761A9" w:rsidRDefault="00023304" w:rsidP="0002330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A9"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</w:tc>
      </w:tr>
      <w:tr w:rsidR="00023304" w:rsidRPr="00D10657" w14:paraId="5D678F36" w14:textId="77777777" w:rsidTr="00D77673">
        <w:trPr>
          <w:trHeight w:val="636"/>
          <w:jc w:val="center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4A310C" w14:textId="77777777" w:rsidR="00023304" w:rsidRDefault="00023304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EO</w:t>
            </w:r>
          </w:p>
          <w:p w14:paraId="375CD3B1" w14:textId="2D715B22" w:rsidR="00023304" w:rsidRPr="00D10657" w:rsidRDefault="00023304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693/2024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31F694" w14:textId="3F587431" w:rsidR="00023304" w:rsidRDefault="00023304" w:rsidP="005E37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pt-BR"/>
              </w:rPr>
              <w:t>Fornecimento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pt-B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pt-BR"/>
              </w:rPr>
              <w:t>baterias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pt-BR"/>
              </w:rPr>
              <w:t>seladas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pt-B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pt-BR"/>
              </w:rPr>
              <w:t>tensão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pt-BR"/>
              </w:rPr>
              <w:t xml:space="preserve"> 12 volts – 7 amperes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CCC6B7" w14:textId="77777777" w:rsidR="00023304" w:rsidRDefault="00023304" w:rsidP="005E37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 xml:space="preserve">Dias Acessórios, Baterias e Peças Automotivas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Eireli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.</w:t>
            </w:r>
          </w:p>
          <w:p w14:paraId="40F0573D" w14:textId="77777777" w:rsidR="00023304" w:rsidRDefault="00023304" w:rsidP="005E37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</w:p>
          <w:p w14:paraId="3ACD7E55" w14:textId="2A84B995" w:rsidR="00023304" w:rsidRPr="00D10657" w:rsidRDefault="00023304" w:rsidP="005E37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023304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lang w:eastAsia="pt-BR"/>
              </w:rPr>
              <w:t>01.654.184/0001-76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B2047F" w14:textId="77777777" w:rsidR="00023304" w:rsidRPr="00023304" w:rsidRDefault="00023304" w:rsidP="00023304">
            <w:pPr>
              <w:pStyle w:val="PargrafodaLista"/>
              <w:spacing w:after="0" w:line="240" w:lineRule="auto"/>
              <w:ind w:left="0"/>
              <w:jc w:val="center"/>
            </w:pPr>
            <w:r w:rsidRPr="00023304">
              <w:rPr>
                <w:rFonts w:ascii="Times New Roman" w:hAnsi="Times New Roman"/>
                <w:sz w:val="20"/>
                <w:szCs w:val="20"/>
              </w:rPr>
              <w:t>30/07/2024</w:t>
            </w:r>
          </w:p>
          <w:p w14:paraId="78745260" w14:textId="59634364" w:rsidR="00023304" w:rsidRPr="00023304" w:rsidRDefault="00023304" w:rsidP="0002330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304">
              <w:rPr>
                <w:rFonts w:ascii="Times New Roman" w:hAnsi="Times New Roman"/>
                <w:sz w:val="20"/>
                <w:szCs w:val="20"/>
              </w:rPr>
              <w:t>29/07/2025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451AAC" w14:textId="77777777" w:rsidR="00023304" w:rsidRPr="00BB7949" w:rsidRDefault="00023304" w:rsidP="00023304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7949">
              <w:rPr>
                <w:rFonts w:ascii="Times New Roman" w:hAnsi="Times New Roman" w:cs="Times New Roman"/>
                <w:sz w:val="20"/>
              </w:rPr>
              <w:t>Josimara</w:t>
            </w:r>
            <w:proofErr w:type="spellEnd"/>
            <w:r w:rsidRPr="00BB7949">
              <w:rPr>
                <w:rFonts w:ascii="Times New Roman" w:hAnsi="Times New Roman" w:cs="Times New Roman"/>
                <w:sz w:val="20"/>
              </w:rPr>
              <w:t xml:space="preserve"> Aparecida da Silva</w:t>
            </w:r>
          </w:p>
          <w:p w14:paraId="671CF4E0" w14:textId="77777777" w:rsidR="00023304" w:rsidRPr="00BB7949" w:rsidRDefault="00023304" w:rsidP="00023304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BB7949">
              <w:rPr>
                <w:rFonts w:ascii="Times New Roman" w:hAnsi="Times New Roman" w:cs="Times New Roman"/>
                <w:sz w:val="20"/>
              </w:rPr>
              <w:br/>
              <w:t>Matrícula 762</w:t>
            </w:r>
            <w:r w:rsidRPr="00BB7949">
              <w:rPr>
                <w:rFonts w:ascii="Times New Roman" w:hAnsi="Times New Roman" w:cs="Times New Roman"/>
                <w:sz w:val="20"/>
              </w:rPr>
              <w:br/>
            </w:r>
          </w:p>
          <w:p w14:paraId="5CEB1EA6" w14:textId="77777777" w:rsidR="00023304" w:rsidRPr="00BB7949" w:rsidRDefault="00023304" w:rsidP="00023304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BB7949">
              <w:rPr>
                <w:rFonts w:ascii="Times New Roman" w:hAnsi="Times New Roman" w:cs="Times New Roman"/>
                <w:sz w:val="20"/>
              </w:rPr>
              <w:t>Setor: Patrimônio</w:t>
            </w:r>
          </w:p>
          <w:p w14:paraId="2189225D" w14:textId="77777777" w:rsidR="00023304" w:rsidRPr="00D10657" w:rsidRDefault="00023304" w:rsidP="00D7767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3C4B46" w14:textId="77777777" w:rsidR="00023304" w:rsidRPr="006761A9" w:rsidRDefault="00023304" w:rsidP="00023304">
            <w:pPr>
              <w:jc w:val="center"/>
              <w:rPr>
                <w:sz w:val="20"/>
                <w:szCs w:val="20"/>
              </w:rPr>
            </w:pPr>
            <w:r w:rsidRPr="006761A9">
              <w:rPr>
                <w:sz w:val="20"/>
                <w:szCs w:val="20"/>
              </w:rPr>
              <w:t>Sebastião Moreira</w:t>
            </w:r>
          </w:p>
          <w:p w14:paraId="24207CB8" w14:textId="77777777" w:rsidR="00023304" w:rsidRPr="006761A9" w:rsidRDefault="00023304" w:rsidP="00023304">
            <w:pPr>
              <w:jc w:val="center"/>
              <w:rPr>
                <w:sz w:val="20"/>
                <w:szCs w:val="20"/>
              </w:rPr>
            </w:pPr>
            <w:r w:rsidRPr="006761A9">
              <w:rPr>
                <w:sz w:val="20"/>
                <w:szCs w:val="20"/>
              </w:rPr>
              <w:t>Matrícula184</w:t>
            </w:r>
          </w:p>
          <w:p w14:paraId="0D5D72D8" w14:textId="77777777" w:rsidR="00023304" w:rsidRPr="006761A9" w:rsidRDefault="00023304" w:rsidP="00023304">
            <w:pPr>
              <w:jc w:val="center"/>
              <w:rPr>
                <w:sz w:val="20"/>
                <w:szCs w:val="20"/>
              </w:rPr>
            </w:pPr>
          </w:p>
          <w:p w14:paraId="550B7BB8" w14:textId="77777777" w:rsidR="00023304" w:rsidRPr="006761A9" w:rsidRDefault="00023304" w:rsidP="0002330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1A9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24F81C6F" w14:textId="349624FA" w:rsidR="00023304" w:rsidRPr="006761A9" w:rsidRDefault="00023304" w:rsidP="00023304">
            <w:pPr>
              <w:jc w:val="center"/>
              <w:rPr>
                <w:sz w:val="20"/>
                <w:szCs w:val="20"/>
              </w:rPr>
            </w:pPr>
            <w:r w:rsidRPr="006761A9"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</w:tc>
      </w:tr>
    </w:tbl>
    <w:p w14:paraId="2CD8E779" w14:textId="77777777" w:rsidR="00055830" w:rsidRPr="00D10657" w:rsidRDefault="00055830" w:rsidP="00055830">
      <w:pPr>
        <w:pStyle w:val="SemEspaamento"/>
        <w:rPr>
          <w:rFonts w:ascii="Times New Roman" w:hAnsi="Times New Roman" w:cs="Times New Roman"/>
        </w:rPr>
      </w:pPr>
    </w:p>
    <w:p w14:paraId="3B39C202" w14:textId="6EA0DF33" w:rsidR="00914A74" w:rsidRPr="00D10657" w:rsidRDefault="00914A74" w:rsidP="00055830">
      <w:pPr>
        <w:pStyle w:val="SemEspaamento"/>
        <w:jc w:val="both"/>
        <w:rPr>
          <w:rFonts w:ascii="Times New Roman" w:hAnsi="Times New Roman" w:cs="Times New Roman"/>
        </w:rPr>
      </w:pPr>
      <w:r w:rsidRPr="00D10657">
        <w:rPr>
          <w:rFonts w:ascii="Times New Roman" w:hAnsi="Times New Roman" w:cs="Times New Roman"/>
          <w:b/>
        </w:rPr>
        <w:t xml:space="preserve">Art. 2º </w:t>
      </w:r>
      <w:r w:rsidR="00055830" w:rsidRPr="00D10657">
        <w:rPr>
          <w:rFonts w:ascii="Times New Roman" w:hAnsi="Times New Roman" w:cs="Times New Roman"/>
        </w:rPr>
        <w:t>Em caso de prorrogação do contrato fica mantida a designação constante do artigo 1º desta Portaria</w:t>
      </w:r>
      <w:r w:rsidRPr="00D10657">
        <w:rPr>
          <w:rFonts w:ascii="Times New Roman" w:hAnsi="Times New Roman" w:cs="Times New Roman"/>
        </w:rPr>
        <w:t>.</w:t>
      </w:r>
    </w:p>
    <w:p w14:paraId="1F6E8BBD" w14:textId="77777777" w:rsidR="00895CEE" w:rsidRPr="00D10657" w:rsidRDefault="00895CEE" w:rsidP="00055830">
      <w:pPr>
        <w:pStyle w:val="SemEspaamento"/>
        <w:rPr>
          <w:b/>
        </w:rPr>
      </w:pPr>
    </w:p>
    <w:p w14:paraId="13B38023" w14:textId="4AE54CB4" w:rsidR="00895CEE" w:rsidRPr="00D10657" w:rsidRDefault="00895CEE" w:rsidP="00895CEE">
      <w:pPr>
        <w:ind w:right="-1"/>
        <w:jc w:val="both"/>
        <w:rPr>
          <w:rFonts w:ascii="Times New Roman" w:hAnsi="Times New Roman" w:cs="Times New Roman"/>
        </w:rPr>
      </w:pPr>
      <w:r w:rsidRPr="00D10657">
        <w:rPr>
          <w:rFonts w:ascii="Times New Roman" w:hAnsi="Times New Roman" w:cs="Times New Roman"/>
          <w:b/>
        </w:rPr>
        <w:t xml:space="preserve">Art. </w:t>
      </w:r>
      <w:r w:rsidR="00055830" w:rsidRPr="00D10657">
        <w:rPr>
          <w:rFonts w:ascii="Times New Roman" w:hAnsi="Times New Roman" w:cs="Times New Roman"/>
          <w:b/>
        </w:rPr>
        <w:t>3</w:t>
      </w:r>
      <w:r w:rsidRPr="00D10657">
        <w:rPr>
          <w:rFonts w:ascii="Times New Roman" w:hAnsi="Times New Roman" w:cs="Times New Roman"/>
          <w:b/>
        </w:rPr>
        <w:t>º</w:t>
      </w:r>
      <w:r w:rsidR="00055830" w:rsidRPr="00D10657">
        <w:rPr>
          <w:rFonts w:ascii="Times New Roman" w:hAnsi="Times New Roman" w:cs="Times New Roman"/>
        </w:rPr>
        <w:t xml:space="preserve"> Revogadas as disposições em contrário, a presente Portaria entra em vigor na data sua publicação</w:t>
      </w:r>
      <w:r w:rsidRPr="00D10657">
        <w:rPr>
          <w:rFonts w:ascii="Times New Roman" w:hAnsi="Times New Roman" w:cs="Times New Roman"/>
        </w:rPr>
        <w:t>.</w:t>
      </w:r>
    </w:p>
    <w:p w14:paraId="6EF39026" w14:textId="77777777" w:rsidR="00895CEE" w:rsidRPr="00D10657" w:rsidRDefault="00895CEE" w:rsidP="00055830">
      <w:pPr>
        <w:pStyle w:val="SemEspaamento"/>
        <w:rPr>
          <w:rFonts w:ascii="Times New Roman" w:hAnsi="Times New Roman" w:cs="Times New Roman"/>
        </w:rPr>
      </w:pPr>
    </w:p>
    <w:p w14:paraId="57801580" w14:textId="77777777" w:rsidR="00914A74" w:rsidRPr="00D10657" w:rsidRDefault="00914A74" w:rsidP="00055830">
      <w:pPr>
        <w:pStyle w:val="SemEspaamento"/>
        <w:rPr>
          <w:rFonts w:ascii="Times New Roman" w:hAnsi="Times New Roman" w:cs="Times New Roman"/>
        </w:rPr>
      </w:pPr>
    </w:p>
    <w:p w14:paraId="0FA86E87" w14:textId="49FEF2A5" w:rsidR="00914A74" w:rsidRPr="00D10657" w:rsidRDefault="00166DD7" w:rsidP="00914A74">
      <w:pPr>
        <w:jc w:val="center"/>
        <w:rPr>
          <w:rFonts w:ascii="Times New Roman" w:hAnsi="Times New Roman" w:cs="Times New Roman"/>
          <w:color w:val="000000"/>
        </w:rPr>
      </w:pPr>
      <w:r w:rsidRPr="00D10657">
        <w:rPr>
          <w:rFonts w:ascii="Times New Roman" w:hAnsi="Times New Roman" w:cs="Times New Roman"/>
          <w:color w:val="000000"/>
        </w:rPr>
        <w:t xml:space="preserve">Câmara Municipal de Pouso Alegre, </w:t>
      </w:r>
      <w:r w:rsidR="00327082">
        <w:rPr>
          <w:rFonts w:ascii="Times New Roman" w:hAnsi="Times New Roman" w:cs="Times New Roman"/>
          <w:color w:val="000000"/>
        </w:rPr>
        <w:t>02</w:t>
      </w:r>
      <w:r w:rsidRPr="00D10657">
        <w:rPr>
          <w:rFonts w:ascii="Times New Roman" w:hAnsi="Times New Roman" w:cs="Times New Roman"/>
          <w:color w:val="000000"/>
        </w:rPr>
        <w:t xml:space="preserve"> de </w:t>
      </w:r>
      <w:r w:rsidR="00327082">
        <w:rPr>
          <w:rFonts w:ascii="Times New Roman" w:hAnsi="Times New Roman" w:cs="Times New Roman"/>
          <w:color w:val="000000"/>
        </w:rPr>
        <w:t>agosto</w:t>
      </w:r>
      <w:bookmarkStart w:id="2" w:name="_GoBack"/>
      <w:bookmarkEnd w:id="2"/>
      <w:r w:rsidRPr="00D10657">
        <w:rPr>
          <w:rFonts w:ascii="Times New Roman" w:hAnsi="Times New Roman" w:cs="Times New Roman"/>
          <w:color w:val="000000"/>
        </w:rPr>
        <w:t xml:space="preserve"> de 2024.</w:t>
      </w:r>
    </w:p>
    <w:p w14:paraId="02064C78" w14:textId="77777777" w:rsidR="00914A74" w:rsidRPr="00D10657" w:rsidRDefault="00914A74" w:rsidP="00914A74">
      <w:pPr>
        <w:pStyle w:val="SemEspaamento"/>
        <w:rPr>
          <w:rFonts w:ascii="Times New Roman" w:hAnsi="Times New Roman" w:cs="Times New Roman"/>
        </w:rPr>
      </w:pPr>
    </w:p>
    <w:p w14:paraId="6E5FE5F7" w14:textId="77777777" w:rsidR="000A0F85" w:rsidRPr="00D10657" w:rsidRDefault="000A0F85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Pr="00D10657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:rsidRPr="00D10657" w14:paraId="7F95B00F" w14:textId="77777777" w:rsidTr="0024716C">
        <w:tc>
          <w:tcPr>
            <w:tcW w:w="10195" w:type="dxa"/>
          </w:tcPr>
          <w:p w14:paraId="7F95B00E" w14:textId="77777777" w:rsidR="0024716C" w:rsidRPr="00D10657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0657">
              <w:rPr>
                <w:rFonts w:ascii="Times New Roman" w:hAnsi="Times New Roman" w:cs="Times New Roman"/>
              </w:rPr>
              <w:t>Elizelto</w:t>
            </w:r>
            <w:proofErr w:type="spellEnd"/>
            <w:r w:rsidRPr="00D10657"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:rsidRPr="00D10657" w14:paraId="7F95B011" w14:textId="77777777" w:rsidTr="0024716C">
        <w:tc>
          <w:tcPr>
            <w:tcW w:w="10195" w:type="dxa"/>
          </w:tcPr>
          <w:p w14:paraId="7F95B010" w14:textId="77777777" w:rsidR="0024716C" w:rsidRPr="00D10657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657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166DD7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FE788" w14:textId="77777777" w:rsidR="00061E9F" w:rsidRDefault="00061E9F">
      <w:r>
        <w:separator/>
      </w:r>
    </w:p>
  </w:endnote>
  <w:endnote w:type="continuationSeparator" w:id="0">
    <w:p w14:paraId="53F40CA0" w14:textId="77777777" w:rsidR="00061E9F" w:rsidRDefault="0006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6AACEF07">
          <wp:simplePos x="0" y="0"/>
          <wp:positionH relativeFrom="column">
            <wp:posOffset>-704215</wp:posOffset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3B669" w14:textId="77777777" w:rsidR="00061E9F" w:rsidRDefault="00061E9F">
      <w:r>
        <w:separator/>
      </w:r>
    </w:p>
  </w:footnote>
  <w:footnote w:type="continuationSeparator" w:id="0">
    <w:p w14:paraId="26568BDB" w14:textId="77777777" w:rsidR="00061E9F" w:rsidRDefault="00061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23304"/>
    <w:rsid w:val="00055830"/>
    <w:rsid w:val="00061E9F"/>
    <w:rsid w:val="00062828"/>
    <w:rsid w:val="000A0F85"/>
    <w:rsid w:val="000C2455"/>
    <w:rsid w:val="00166DD7"/>
    <w:rsid w:val="001742D5"/>
    <w:rsid w:val="001867BD"/>
    <w:rsid w:val="001E04CB"/>
    <w:rsid w:val="001E3219"/>
    <w:rsid w:val="0023651C"/>
    <w:rsid w:val="0024716C"/>
    <w:rsid w:val="002C34FE"/>
    <w:rsid w:val="00327082"/>
    <w:rsid w:val="0035057F"/>
    <w:rsid w:val="003577FE"/>
    <w:rsid w:val="00357A71"/>
    <w:rsid w:val="003C23AC"/>
    <w:rsid w:val="00422456"/>
    <w:rsid w:val="00497138"/>
    <w:rsid w:val="004E0B87"/>
    <w:rsid w:val="005E3728"/>
    <w:rsid w:val="006104A4"/>
    <w:rsid w:val="00665B66"/>
    <w:rsid w:val="006761A9"/>
    <w:rsid w:val="007862E4"/>
    <w:rsid w:val="00895CEE"/>
    <w:rsid w:val="008B01FE"/>
    <w:rsid w:val="008C2DDB"/>
    <w:rsid w:val="008E258C"/>
    <w:rsid w:val="00914A74"/>
    <w:rsid w:val="00934E91"/>
    <w:rsid w:val="0097068A"/>
    <w:rsid w:val="009B542F"/>
    <w:rsid w:val="00AA1BF5"/>
    <w:rsid w:val="00AA4F59"/>
    <w:rsid w:val="00B7481A"/>
    <w:rsid w:val="00BD1D09"/>
    <w:rsid w:val="00C348A7"/>
    <w:rsid w:val="00CA3090"/>
    <w:rsid w:val="00CA3AC1"/>
    <w:rsid w:val="00D10657"/>
    <w:rsid w:val="00D65DF5"/>
    <w:rsid w:val="00DB6D81"/>
    <w:rsid w:val="00DC711F"/>
    <w:rsid w:val="00E4365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05583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FAEE8D-7C7C-4118-A43F-1D364D91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giselle</cp:lastModifiedBy>
  <cp:revision>5</cp:revision>
  <cp:lastPrinted>2024-01-02T18:32:00Z</cp:lastPrinted>
  <dcterms:created xsi:type="dcterms:W3CDTF">2024-08-02T10:46:00Z</dcterms:created>
  <dcterms:modified xsi:type="dcterms:W3CDTF">2024-08-02T14:33:00Z</dcterms:modified>
</cp:coreProperties>
</file>