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EC4DE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1012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EC4DE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Hélio Carlos de Oliveira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Pr="001640ED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1640ED" w:rsidRDefault="00EC4DEB" w:rsidP="00DD1936">
      <w:pPr>
        <w:ind w:left="2835"/>
        <w:rPr>
          <w:rFonts w:ascii="Times New Roman" w:hAnsi="Times New Roman" w:cs="Times New Roman"/>
          <w:color w:val="000000"/>
        </w:rPr>
      </w:pPr>
      <w:r w:rsidRPr="001640ED">
        <w:rPr>
          <w:rFonts w:ascii="Times New Roman" w:hAnsi="Times New Roman" w:cs="Times New Roman"/>
          <w:color w:val="000000"/>
        </w:rPr>
        <w:t>Senhor Presidente,</w:t>
      </w:r>
    </w:p>
    <w:p w:rsidR="00DD1936" w:rsidRPr="001640ED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1640ED" w:rsidRDefault="00EC4DEB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1640ED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1640ED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1640ED" w:rsidRDefault="00EC4DEB" w:rsidP="001640ED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1640ED">
        <w:rPr>
          <w:rFonts w:ascii="Times New Roman" w:hAnsi="Times New Roman" w:cs="Times New Roman"/>
          <w:szCs w:val="24"/>
        </w:rPr>
        <w:t xml:space="preserve">Solicitar ao setor competente </w:t>
      </w:r>
      <w:r w:rsidRPr="001640ED">
        <w:rPr>
          <w:rFonts w:ascii="Times New Roman" w:hAnsi="Times New Roman" w:cs="Times New Roman"/>
          <w:szCs w:val="24"/>
        </w:rPr>
        <w:t xml:space="preserve">da Administração Pública a construção de uma segunda unidade de </w:t>
      </w:r>
      <w:proofErr w:type="gramStart"/>
      <w:r w:rsidRPr="001640ED">
        <w:rPr>
          <w:rFonts w:ascii="Times New Roman" w:hAnsi="Times New Roman" w:cs="Times New Roman"/>
          <w:szCs w:val="24"/>
        </w:rPr>
        <w:t>Bem Estar</w:t>
      </w:r>
      <w:proofErr w:type="gramEnd"/>
      <w:r w:rsidRPr="001640ED">
        <w:rPr>
          <w:rFonts w:ascii="Times New Roman" w:hAnsi="Times New Roman" w:cs="Times New Roman"/>
          <w:szCs w:val="24"/>
        </w:rPr>
        <w:t xml:space="preserve"> Animal na região central do município, com o objetivo de facilitar o acesso para atendimento veterinário à população.</w:t>
      </w:r>
    </w:p>
    <w:p w:rsidR="00DD1936" w:rsidRPr="001640ED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1640ED" w:rsidRDefault="00EC4DEB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1640ED">
        <w:rPr>
          <w:rFonts w:ascii="Times New Roman" w:hAnsi="Times New Roman" w:cs="Times New Roman"/>
          <w:b/>
        </w:rPr>
        <w:t>JUSTIFICATIVA</w:t>
      </w:r>
    </w:p>
    <w:p w:rsidR="00DD1936" w:rsidRPr="001640ED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853C42" w:rsidRPr="001640ED" w:rsidRDefault="00EC4DEB" w:rsidP="001640ED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1640ED">
        <w:rPr>
          <w:rFonts w:ascii="Times New Roman" w:eastAsia="Times New Roman" w:hAnsi="Times New Roman" w:cs="Times New Roman"/>
          <w:szCs w:val="24"/>
        </w:rPr>
        <w:t xml:space="preserve">Esta iniciativa visa facilitar às necessidades </w:t>
      </w:r>
      <w:r w:rsidRPr="001640ED">
        <w:rPr>
          <w:rFonts w:ascii="Times New Roman" w:eastAsia="Times New Roman" w:hAnsi="Times New Roman" w:cs="Times New Roman"/>
          <w:szCs w:val="24"/>
        </w:rPr>
        <w:t>urgentes de cuidados veterinários, os protetores de animais encontram muita dificuldade tendo que disponibilizar recursos próprios e tempo para estarem se locomovendo para uma distância considerável, transportando animais de rua e comunitários muitas das v</w:t>
      </w:r>
      <w:r w:rsidRPr="001640ED">
        <w:rPr>
          <w:rFonts w:ascii="Times New Roman" w:eastAsia="Times New Roman" w:hAnsi="Times New Roman" w:cs="Times New Roman"/>
          <w:szCs w:val="24"/>
        </w:rPr>
        <w:t>ezes animais de médio e grande porte, e também moradores especialmente os mais carentes que enfrentam dificuldades significativas de locomoção, para acessar os serviço</w:t>
      </w:r>
      <w:bookmarkStart w:id="0" w:name="_GoBack"/>
      <w:bookmarkEnd w:id="0"/>
      <w:r w:rsidRPr="001640ED">
        <w:rPr>
          <w:rFonts w:ascii="Times New Roman" w:eastAsia="Times New Roman" w:hAnsi="Times New Roman" w:cs="Times New Roman"/>
          <w:szCs w:val="24"/>
        </w:rPr>
        <w:t>s d</w:t>
      </w:r>
      <w:r w:rsidR="001640ED" w:rsidRPr="001640ED">
        <w:rPr>
          <w:rFonts w:ascii="Times New Roman" w:eastAsia="Times New Roman" w:hAnsi="Times New Roman" w:cs="Times New Roman"/>
          <w:szCs w:val="24"/>
        </w:rPr>
        <w:t>e</w:t>
      </w:r>
      <w:r w:rsidRPr="001640ED">
        <w:rPr>
          <w:rFonts w:ascii="Times New Roman" w:eastAsia="Times New Roman" w:hAnsi="Times New Roman" w:cs="Times New Roman"/>
          <w:szCs w:val="24"/>
        </w:rPr>
        <w:t xml:space="preserve"> Bem Estar Animal, tendo em vista a distância, onde se encontra, atualmente na zona r</w:t>
      </w:r>
      <w:r w:rsidRPr="001640ED">
        <w:rPr>
          <w:rFonts w:ascii="Times New Roman" w:eastAsia="Times New Roman" w:hAnsi="Times New Roman" w:cs="Times New Roman"/>
          <w:szCs w:val="24"/>
        </w:rPr>
        <w:t>ural.</w:t>
      </w:r>
    </w:p>
    <w:p w:rsidR="00853C42" w:rsidRPr="001640ED" w:rsidRDefault="00EC4DE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1640ED">
        <w:rPr>
          <w:rFonts w:ascii="Times New Roman" w:eastAsia="Times New Roman" w:hAnsi="Times New Roman" w:cs="Times New Roman"/>
          <w:szCs w:val="24"/>
        </w:rPr>
        <w:t xml:space="preserve">Atualmente, a única instalação para atendimento veterinário público está situada na zona rural, o que impõe uma série de desafios para os moradores mais carentes, particularmente aqueles com animais de médio e grande porte. A distância considerável </w:t>
      </w:r>
      <w:r w:rsidRPr="001640ED">
        <w:rPr>
          <w:rFonts w:ascii="Times New Roman" w:eastAsia="Times New Roman" w:hAnsi="Times New Roman" w:cs="Times New Roman"/>
          <w:szCs w:val="24"/>
        </w:rPr>
        <w:t>até o local resulta em diversas dificuldades, tais como:</w:t>
      </w:r>
    </w:p>
    <w:p w:rsidR="00853C42" w:rsidRPr="001640ED" w:rsidRDefault="00EC4DE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1640ED">
        <w:rPr>
          <w:rFonts w:ascii="Times New Roman" w:eastAsia="Times New Roman" w:hAnsi="Times New Roman" w:cs="Times New Roman"/>
          <w:szCs w:val="24"/>
        </w:rPr>
        <w:t xml:space="preserve">    1. Dificuldade de Locomoção: Muitos cidadãos não possuem meios de transporte para levar seus animais ao local. Isso é problemático especialmente para donos de animais de médio e grande porte.</w:t>
      </w:r>
    </w:p>
    <w:p w:rsidR="00853C42" w:rsidRPr="001640ED" w:rsidRDefault="00EC4DE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1640ED">
        <w:rPr>
          <w:rFonts w:ascii="Times New Roman" w:eastAsia="Times New Roman" w:hAnsi="Times New Roman" w:cs="Times New Roman"/>
          <w:szCs w:val="24"/>
        </w:rPr>
        <w:t xml:space="preserve">   </w:t>
      </w:r>
      <w:r w:rsidRPr="001640ED">
        <w:rPr>
          <w:rFonts w:ascii="Times New Roman" w:eastAsia="Times New Roman" w:hAnsi="Times New Roman" w:cs="Times New Roman"/>
          <w:szCs w:val="24"/>
        </w:rPr>
        <w:t xml:space="preserve"> 2. Custo Elevado: O custo do transporte de animais doentes ou machucados de médio e grande porte é frequentemente muito alto para famílias de baixa renda, desestimulando muitos a buscar o atendimento necessário.</w:t>
      </w:r>
    </w:p>
    <w:p w:rsidR="00853C42" w:rsidRPr="001640ED" w:rsidRDefault="00EC4DE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1640ED">
        <w:rPr>
          <w:rFonts w:ascii="Times New Roman" w:eastAsia="Times New Roman" w:hAnsi="Times New Roman" w:cs="Times New Roman"/>
          <w:szCs w:val="24"/>
        </w:rPr>
        <w:t xml:space="preserve">    3. Agravamento de Condições de Saúde: A</w:t>
      </w:r>
      <w:r w:rsidRPr="001640ED">
        <w:rPr>
          <w:rFonts w:ascii="Times New Roman" w:eastAsia="Times New Roman" w:hAnsi="Times New Roman" w:cs="Times New Roman"/>
          <w:szCs w:val="24"/>
        </w:rPr>
        <w:t xml:space="preserve"> demora ou impossibilidade de acesso ao atendimento veterinário resulta no agravamento de doenças e condições de saúde dos animais, afetando negativamente a qualidade de vida dos animais.</w:t>
      </w:r>
    </w:p>
    <w:p w:rsidR="00853C42" w:rsidRPr="001640ED" w:rsidRDefault="00EC4DE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1640ED">
        <w:rPr>
          <w:rFonts w:ascii="Times New Roman" w:eastAsia="Times New Roman" w:hAnsi="Times New Roman" w:cs="Times New Roman"/>
          <w:szCs w:val="24"/>
        </w:rPr>
        <w:t xml:space="preserve">    4.  Garantir Atendimento Acessível: Proporcionar atendimento vet</w:t>
      </w:r>
      <w:r w:rsidRPr="001640ED">
        <w:rPr>
          <w:rFonts w:ascii="Times New Roman" w:eastAsia="Times New Roman" w:hAnsi="Times New Roman" w:cs="Times New Roman"/>
          <w:szCs w:val="24"/>
        </w:rPr>
        <w:t>erinário gratuito e com mais facilidade para todos os animais, independentemente do porte, assegurando que todas as famílias tenham acesso fácil aos cuidados necessários.</w:t>
      </w:r>
    </w:p>
    <w:p w:rsidR="00853C42" w:rsidRPr="001640ED" w:rsidRDefault="00EC4DE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1640ED">
        <w:rPr>
          <w:rFonts w:ascii="Times New Roman" w:eastAsia="Times New Roman" w:hAnsi="Times New Roman" w:cs="Times New Roman"/>
          <w:szCs w:val="24"/>
        </w:rPr>
        <w:t xml:space="preserve">    5. Prevenir Doenças: Pouso Alegre enfrenta atualmente um risco significativo de </w:t>
      </w:r>
      <w:proofErr w:type="gramStart"/>
      <w:r w:rsidRPr="001640ED">
        <w:rPr>
          <w:rFonts w:ascii="Times New Roman" w:eastAsia="Times New Roman" w:hAnsi="Times New Roman" w:cs="Times New Roman"/>
          <w:szCs w:val="24"/>
        </w:rPr>
        <w:t>d</w:t>
      </w:r>
      <w:r w:rsidRPr="001640ED">
        <w:rPr>
          <w:rFonts w:ascii="Times New Roman" w:eastAsia="Times New Roman" w:hAnsi="Times New Roman" w:cs="Times New Roman"/>
          <w:szCs w:val="24"/>
        </w:rPr>
        <w:t>esenvolvimento  de</w:t>
      </w:r>
      <w:proofErr w:type="gramEnd"/>
      <w:r w:rsidRPr="001640ED">
        <w:rPr>
          <w:rFonts w:ascii="Times New Roman" w:eastAsia="Times New Roman" w:hAnsi="Times New Roman" w:cs="Times New Roman"/>
          <w:szCs w:val="24"/>
        </w:rPr>
        <w:t xml:space="preserve"> doenças como cinomose e espóriotricose, que podem se transformar em graves crises de zoonoses. Esta situação representa uma séria ameaça tanto à saúde pública quanto ao bem-estar animal na nossa comunidade. A disponibilidade de atendimen</w:t>
      </w:r>
      <w:r w:rsidRPr="001640ED">
        <w:rPr>
          <w:rFonts w:ascii="Times New Roman" w:eastAsia="Times New Roman" w:hAnsi="Times New Roman" w:cs="Times New Roman"/>
          <w:szCs w:val="24"/>
        </w:rPr>
        <w:t xml:space="preserve">to mais acessível à população pode ajudar a diminuição </w:t>
      </w:r>
      <w:r w:rsidRPr="001640ED">
        <w:rPr>
          <w:rFonts w:ascii="Times New Roman" w:eastAsia="Times New Roman" w:hAnsi="Times New Roman" w:cs="Times New Roman"/>
          <w:szCs w:val="24"/>
        </w:rPr>
        <w:lastRenderedPageBreak/>
        <w:t>desses riscos.</w:t>
      </w:r>
    </w:p>
    <w:p w:rsidR="00853C42" w:rsidRPr="001640ED" w:rsidRDefault="00EC4DE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1640ED">
        <w:rPr>
          <w:rFonts w:ascii="Times New Roman" w:eastAsia="Times New Roman" w:hAnsi="Times New Roman" w:cs="Times New Roman"/>
          <w:szCs w:val="24"/>
        </w:rPr>
        <w:t xml:space="preserve">    6. Imóveis disponíveis: O município possui diversos imóveis que poderiam ser utilizados para a implementação do atendimento veterinário mencionado. Como sugestão para reduzir custos,</w:t>
      </w:r>
      <w:r w:rsidRPr="001640ED">
        <w:rPr>
          <w:rFonts w:ascii="Times New Roman" w:eastAsia="Times New Roman" w:hAnsi="Times New Roman" w:cs="Times New Roman"/>
          <w:szCs w:val="24"/>
        </w:rPr>
        <w:t xml:space="preserve"> um dos prédios que poderia ser aproveitado é o atual Pronto Atendimento localizado no bairro São João. Este prédio será desativado em breve, já que o bairro receberá uma nova Unidade Básica de Saúde (UBS). Utilizar este espaço seria uma maneira eficiente </w:t>
      </w:r>
      <w:r w:rsidRPr="001640ED">
        <w:rPr>
          <w:rFonts w:ascii="Times New Roman" w:eastAsia="Times New Roman" w:hAnsi="Times New Roman" w:cs="Times New Roman"/>
          <w:szCs w:val="24"/>
        </w:rPr>
        <w:t>de reaproveitar a infraestrutura existente, promovendo economia e atendendo à necessidade de serviços veterinários do município.</w:t>
      </w:r>
    </w:p>
    <w:p w:rsidR="00DD1936" w:rsidRPr="001640ED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1640ED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1640ED" w:rsidRDefault="00EC4DEB" w:rsidP="00DD1936">
      <w:pPr>
        <w:ind w:left="2835"/>
        <w:rPr>
          <w:rFonts w:ascii="Times New Roman" w:hAnsi="Times New Roman" w:cs="Times New Roman"/>
          <w:color w:val="000000"/>
        </w:rPr>
      </w:pPr>
      <w:r w:rsidRPr="001640ED">
        <w:rPr>
          <w:rFonts w:ascii="Times New Roman" w:hAnsi="Times New Roman" w:cs="Times New Roman"/>
          <w:color w:val="000000"/>
        </w:rPr>
        <w:t>Sala das Sessões, 30 de julho de 2024.</w:t>
      </w:r>
    </w:p>
    <w:p w:rsidR="00DD1936" w:rsidRDefault="00DD1936" w:rsidP="00DD1936"/>
    <w:p w:rsidR="008E258C" w:rsidRPr="00BD43CD" w:rsidRDefault="00EC4DEB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EC4DEB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EC4DEB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DEB" w:rsidRDefault="00EC4DEB">
      <w:r>
        <w:separator/>
      </w:r>
    </w:p>
  </w:endnote>
  <w:endnote w:type="continuationSeparator" w:id="0">
    <w:p w:rsidR="00EC4DEB" w:rsidRDefault="00EC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C4DE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DEB" w:rsidRDefault="00EC4DEB">
      <w:r>
        <w:separator/>
      </w:r>
    </w:p>
  </w:footnote>
  <w:footnote w:type="continuationSeparator" w:id="0">
    <w:p w:rsidR="00EC4DEB" w:rsidRDefault="00EC4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C4DE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640ED"/>
    <w:rsid w:val="0024224E"/>
    <w:rsid w:val="00456925"/>
    <w:rsid w:val="00464517"/>
    <w:rsid w:val="006C0EDA"/>
    <w:rsid w:val="006D6472"/>
    <w:rsid w:val="00853C42"/>
    <w:rsid w:val="008E258C"/>
    <w:rsid w:val="00AF055C"/>
    <w:rsid w:val="00BC69C3"/>
    <w:rsid w:val="00BD43CD"/>
    <w:rsid w:val="00CA3090"/>
    <w:rsid w:val="00DD1936"/>
    <w:rsid w:val="00E2244F"/>
    <w:rsid w:val="00EC4DEB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2342EF-849A-451F-838E-EDA63780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2023-10-26T15:05:00Z</dcterms:created>
  <dcterms:modified xsi:type="dcterms:W3CDTF">2024-07-29T16:29:00Z</dcterms:modified>
</cp:coreProperties>
</file>