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Rua Pedro Caldas Rebello, bairro Santo Ivo.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melhorias. Os moradores estão solicitando a poda das árvores, implementação de novas lixeiras na rua e inclusão de mais garis no local para a limpeza do ambiente.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