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995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Edson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que seja realizado o recapeamento asfáltico da Avenida Dique II.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 xml:space="preserve">A presente indicação tem por objetivo o atendimento às reivindicações feitas pela população para o recapeamento asfáltico da Avenida devido ao fluxo intenso. A via está repleta de buracos e ondulações necessitando de atenção urgente para prevenir acidentes e promover a segurança dos motoristas. 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Assim sendo, resta evidente que a presente solicitação merece a atenção do Poder Executivo e se inspira no interesse público, consoante o disposto no artigo 61 da Lei Orgânica do Município de Pouso Alegre.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30 de julho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30 de julho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30 de julho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