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959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Wesley do Resgate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reparação da pavimentação asfáltica da Rua Sargento José Domingues Filho, número 555, bairro Jardim Inconfidentes.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Está Indicação se faz necessária pois observamos a formação de buracos ao redor do bueiro, situação que apresenta um risco potencial de acidentes para os pedestres e veículos que circulam pela área. Portanto, solicitamos encarecidamente que sejam realizados os devidos reparos na pavimentação asfáltica o mais breve possível. Acreditamos ser crucial resolver este problema antes que ocorram acidentes graves.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