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na estrada rural que liga a empresa Yoki ao município de Cachoeira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