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924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realizada a manutenção e implementação de novos blocos asfálticos na Rua José Ferreira Lima, no bairro Saúde.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pelos moradores para manutenção e implementação de novos blocos asfálticos no local.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 sendo, resta evidente que a presente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16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