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Colinas de Santa Bárbara, da avenida Prefeito Cândido Garcia Machado,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9C4BB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</w:t>
      </w:r>
      <w:r w:rsidR="00A8539E">
        <w:rPr>
          <w:rFonts w:ascii="Times New Roman" w:eastAsia="Times New Roman" w:hAnsi="Times New Roman" w:cs="Times New Roman"/>
          <w:szCs w:val="24"/>
        </w:rPr>
        <w:t>, a avenida se encontra com o mato muito alto, ocasionando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59" w:rsidRDefault="00362459" w:rsidP="007F393F">
      <w:r>
        <w:separator/>
      </w:r>
    </w:p>
  </w:endnote>
  <w:endnote w:type="continuationSeparator" w:id="1">
    <w:p w:rsidR="00362459" w:rsidRDefault="0036245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D26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624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624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6245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4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59" w:rsidRDefault="00362459" w:rsidP="007F393F">
      <w:r>
        <w:separator/>
      </w:r>
    </w:p>
  </w:footnote>
  <w:footnote w:type="continuationSeparator" w:id="1">
    <w:p w:rsidR="00362459" w:rsidRDefault="0036245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45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D266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D266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6245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6245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4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2459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4BB4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266C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2015-02-09T18:47:00Z</dcterms:modified>
</cp:coreProperties>
</file>