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medidas de fiscalização nos arredores do pátio da rodoviária aos domingos, especialmente durante a realização da feira livre.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presença da população em situação de rua nesse local tem gerado preocupações entre os feirantes e os frequentadores, impactando negativamente a segurança e a organização do evento.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necessário que sejam avaliadas e implementadas ações que possam minimizar esta situação, garantindo assim um ambiente mais seguro e agradável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