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0635E5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EE4A8F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25 DE JUNHO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EE4A8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7913/2024       </w:t>
      </w:r>
      <w:r w:rsidRPr="00FD7067">
        <w:rPr>
          <w:rFonts w:ascii="Times New Roman" w:hAnsi="Times New Roman"/>
        </w:rPr>
        <w:t>DISPÕE SOBRE DENOMINAÇÃO DE LOGRADOURO PÚBLICO: RUA ROZANGELA CARVALHO FRANCO DA MATA (*1965 +2017)</w:t>
      </w:r>
      <w:r w:rsidR="00EE4A8F">
        <w:rPr>
          <w:rFonts w:ascii="Times New Roman" w:hAnsi="Times New Roman"/>
        </w:rPr>
        <w:t>.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>a): Reverendo Dionísio Pereira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5340B" w:rsidRPr="00FD7067" w:rsidRDefault="00A5340B" w:rsidP="00EE4A8F">
      <w:pPr>
        <w:jc w:val="both"/>
        <w:rPr>
          <w:rFonts w:ascii="Times New Roman" w:hAnsi="Times New Roman"/>
        </w:rPr>
      </w:pP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7944/2024       </w:t>
      </w:r>
      <w:r w:rsidRPr="00FD7067">
        <w:rPr>
          <w:rFonts w:ascii="Times New Roman" w:hAnsi="Times New Roman"/>
        </w:rPr>
        <w:t>DISPÕE SOBRE DENOMINAÇÃO DE LOGRADOURO PÚBLICO: RUA JOÃO BATISTA FAGUNDES (*1930 +2021).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Igor Tavares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5340B" w:rsidRPr="00FD7067" w:rsidRDefault="00A5340B" w:rsidP="00EE4A8F">
      <w:pPr>
        <w:jc w:val="both"/>
        <w:rPr>
          <w:rFonts w:ascii="Times New Roman" w:hAnsi="Times New Roman"/>
        </w:rPr>
      </w:pP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7946/2024       </w:t>
      </w:r>
      <w:r w:rsidRPr="00FD7067">
        <w:rPr>
          <w:rFonts w:ascii="Times New Roman" w:hAnsi="Times New Roman"/>
        </w:rPr>
        <w:t>DISPÕE SOBRE DENOMINAÇÃO DE ÁREA PÚBLICA: COMPLEXO DE LAZER CECÍLIA OLIVEIRA GERÔNIMO (*07/12/1998 +03/11/2021).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Igor Tavares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5340B" w:rsidRPr="00FD7067" w:rsidRDefault="00A5340B" w:rsidP="00EE4A8F">
      <w:pPr>
        <w:jc w:val="both"/>
        <w:rPr>
          <w:rFonts w:ascii="Times New Roman" w:hAnsi="Times New Roman"/>
        </w:rPr>
      </w:pP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7949/2024       </w:t>
      </w:r>
      <w:r w:rsidRPr="00FD7067">
        <w:rPr>
          <w:rFonts w:ascii="Times New Roman" w:hAnsi="Times New Roman"/>
        </w:rPr>
        <w:t>DISPÕE SOBRE DENOMINAÇÃO DE LOGRADOURO PÚBLICO: ESTRADA MUNICIPAL JÚLIO VICENTE PEREIRA (*1939 + 2019)</w:t>
      </w:r>
      <w:r w:rsidR="00EE4A8F">
        <w:rPr>
          <w:rFonts w:ascii="Times New Roman" w:hAnsi="Times New Roman"/>
        </w:rPr>
        <w:t>.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>a): Dionicio do Pantano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5340B" w:rsidRPr="00FD7067" w:rsidRDefault="00A5340B" w:rsidP="00EE4A8F">
      <w:pPr>
        <w:jc w:val="both"/>
        <w:rPr>
          <w:rFonts w:ascii="Times New Roman" w:hAnsi="Times New Roman"/>
        </w:rPr>
      </w:pP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45/2024       </w:t>
      </w:r>
      <w:r w:rsidRPr="00FD7067">
        <w:rPr>
          <w:rFonts w:ascii="Times New Roman" w:hAnsi="Times New Roman"/>
        </w:rPr>
        <w:t>Requer única discussão e votação para o Projeto de Lei nº 1.536/2024.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5340B" w:rsidRPr="00FD7067" w:rsidRDefault="00A5340B" w:rsidP="00EE4A8F">
      <w:pPr>
        <w:jc w:val="both"/>
        <w:rPr>
          <w:rFonts w:ascii="Times New Roman" w:hAnsi="Times New Roman"/>
        </w:rPr>
      </w:pP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1536/2024       </w:t>
      </w:r>
      <w:r w:rsidRPr="00FD7067">
        <w:rPr>
          <w:rFonts w:ascii="Times New Roman" w:hAnsi="Times New Roman"/>
        </w:rPr>
        <w:t>DISPÕE SOBRE A ADESÃO DO MUNICÍPIO DE POUSO ALEGRE AO CONSÓRCIO INTERMUNICIPAL DE SAÚDE DOS MUNICÍPIOS DA REGIÃO DOS LAGOS DO SUL DE MINAS - CISLAGOS E DÁ OUTRAS PROVIDÊNCIAS.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5340B" w:rsidRPr="00FD7067" w:rsidRDefault="00A5340B" w:rsidP="00EE4A8F">
      <w:pPr>
        <w:jc w:val="both"/>
        <w:rPr>
          <w:rFonts w:ascii="Times New Roman" w:hAnsi="Times New Roman"/>
        </w:rPr>
      </w:pP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47/2024       </w:t>
      </w:r>
      <w:r w:rsidRPr="00FD7067">
        <w:rPr>
          <w:rFonts w:ascii="Times New Roman" w:hAnsi="Times New Roman"/>
        </w:rPr>
        <w:t>Requer  única discussão e votação para o Projeto de Lei nº 7948/2024.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Odair Quincote, Dionicio do Pantano, Bruno Dias, Leandro Morais, Wesley do Resgate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A5340B" w:rsidRPr="00FD7067" w:rsidRDefault="00A5340B" w:rsidP="00EE4A8F">
      <w:pPr>
        <w:jc w:val="both"/>
        <w:rPr>
          <w:rFonts w:ascii="Times New Roman" w:hAnsi="Times New Roman"/>
        </w:rPr>
      </w:pP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7948/2024       </w:t>
      </w:r>
      <w:r w:rsidRPr="00FD7067">
        <w:rPr>
          <w:rFonts w:ascii="Times New Roman" w:hAnsi="Times New Roman"/>
        </w:rPr>
        <w:t>INSTITUI O “DIA MUNICIPAL DO PRODUTOR DE LEITE” NO CALENDÁRIO OFICIAL DO MUNICÍPIO DE POUSO ALEGRE E DÁ OUTRAS PROVIDÊNCIAS.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Odair Quincote</w:t>
      </w:r>
    </w:p>
    <w:p w:rsidR="00A5340B" w:rsidRPr="00FD7067" w:rsidRDefault="000635E5" w:rsidP="00EE4A8F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A5340B" w:rsidRPr="00FD7067" w:rsidRDefault="00A5340B" w:rsidP="00254682">
      <w:pPr>
        <w:rPr>
          <w:rFonts w:ascii="Times New Roman" w:hAnsi="Times New Roman"/>
        </w:rPr>
      </w:pPr>
      <w:bookmarkStart w:id="0" w:name="_GoBack"/>
      <w:bookmarkEnd w:id="0"/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80" w:rsidRDefault="00A91B80">
      <w:r>
        <w:separator/>
      </w:r>
    </w:p>
  </w:endnote>
  <w:endnote w:type="continuationSeparator" w:id="0">
    <w:p w:rsidR="00A91B80" w:rsidRDefault="00A9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635E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77756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80" w:rsidRDefault="00A91B80">
      <w:r>
        <w:separator/>
      </w:r>
    </w:p>
  </w:footnote>
  <w:footnote w:type="continuationSeparator" w:id="0">
    <w:p w:rsidR="00A91B80" w:rsidRDefault="00A9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635E5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3452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35E5"/>
    <w:rsid w:val="00254682"/>
    <w:rsid w:val="002C7027"/>
    <w:rsid w:val="003379FD"/>
    <w:rsid w:val="00494387"/>
    <w:rsid w:val="00771020"/>
    <w:rsid w:val="008E258C"/>
    <w:rsid w:val="00A5340B"/>
    <w:rsid w:val="00A91B80"/>
    <w:rsid w:val="00CA3090"/>
    <w:rsid w:val="00EE4A8F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0E6626-055A-413F-84C6-9106CB68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2023-10-30T19:43:00Z</dcterms:created>
  <dcterms:modified xsi:type="dcterms:W3CDTF">2024-06-24T20:29:00Z</dcterms:modified>
</cp:coreProperties>
</file>