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uma faixa elevada na Rua Vereador Geraldo Coldibeli, nas proximidades da esquina com a Rua José Fernandes de Souza, no bairro Primavera.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se justifica pela necessidade de garantir a segurança dos pedestres, especialmente crianças e adolescentes que atravessam o local diariamente para frequentar a Escola Presidente Bernardes.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Constantemente se observa motoristas trafegando em alta velocidade nessa via, o que aumenta consideravelmente o risco de acidentes. A ausência de uma faixa elevada e de sinalização adequada compromete a segurança de todos que utilizam essa travessia.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de uma faixa elevada servirá como medida eficaz para reduzir a velocidade dos veículos e proporcionar uma travessia mais segura para os pedestres. A implementação dessa medida é urgente e imprescindível para prevenir possíveis acidentes e garantir a tranquilidade dos moradores do bairro Primavera.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