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intermediação junto à COPASA para que promova as melhorias devidas e necessárias na Rua Eliéser de Godoy, no bairro Curralinho.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tome providências quanto a falta de assistência da COPASA na rua mencionada.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Segundo relato dos moradores, falta uma linha de esgoto e água no local. Esta falta está causando o acúmulo de água em toda extensão da rua, piorando ainda mais o trajeto dos moradores e colocando em risco a saúde de todos que transitam por ali diariamente.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