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746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um estudo para a iluminação em trecho sem saída, que faz ligação com a Rua Piranguinho, altura do número 750, no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Esse pedido se faz necessário uma vez que o trecho que é utilizado por comerciantes está totalmente sem iluminação, tornando o local perigoso e sem visibilidade para a manutenção de veículos e manuseio de materiais.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