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36" w:rsidRPr="00AF055C" w:rsidRDefault="008D666F" w:rsidP="00DD1936">
      <w:pPr>
        <w:ind w:left="3969" w:hanging="1134"/>
        <w:jc w:val="both"/>
        <w:rPr>
          <w:rFonts w:ascii="Times New Roman" w:hAnsi="Times New Roman" w:cs="Times New Roman"/>
          <w:b/>
          <w:color w:val="000000"/>
        </w:rPr>
      </w:pPr>
      <w:r w:rsidRPr="00AF055C">
        <w:rPr>
          <w:rFonts w:ascii="Times New Roman" w:hAnsi="Times New Roman" w:cs="Times New Roman"/>
          <w:b/>
          <w:color w:val="000000"/>
        </w:rPr>
        <w:t>INDICAÇÃO Nº 609 / 2024</w:t>
      </w:r>
    </w:p>
    <w:p w:rsidR="00AF055C" w:rsidRPr="00AF055C" w:rsidRDefault="00AF055C" w:rsidP="00DD1936">
      <w:pPr>
        <w:ind w:left="3969" w:hanging="1134"/>
        <w:jc w:val="both"/>
        <w:rPr>
          <w:rFonts w:ascii="Times New Roman" w:hAnsi="Times New Roman" w:cs="Times New Roman"/>
          <w:b/>
          <w:color w:val="000000"/>
        </w:rPr>
      </w:pPr>
    </w:p>
    <w:p w:rsidR="00AF055C" w:rsidRPr="00AF055C" w:rsidRDefault="008D666F" w:rsidP="00DD1936">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Autor: Ver. Dr. Edson</w:t>
      </w:r>
    </w:p>
    <w:p w:rsidR="00DD1936" w:rsidRPr="00AF055C" w:rsidRDefault="00DD1936" w:rsidP="00AF055C">
      <w:pPr>
        <w:spacing w:line="283" w:lineRule="auto"/>
        <w:ind w:left="2694"/>
        <w:rPr>
          <w:rFonts w:ascii="Times New Roman" w:hAnsi="Times New Roman" w:cs="Times New Roman"/>
          <w:b/>
          <w:color w:val="000000"/>
        </w:rPr>
      </w:pPr>
    </w:p>
    <w:p w:rsidR="00AF055C" w:rsidRDefault="00AF055C" w:rsidP="00DD1936">
      <w:pPr>
        <w:ind w:left="2835"/>
        <w:rPr>
          <w:rFonts w:ascii="Times New Roman" w:hAnsi="Times New Roman" w:cs="Times New Roman"/>
          <w:color w:val="000000"/>
        </w:rPr>
      </w:pPr>
    </w:p>
    <w:p w:rsidR="00DD1936" w:rsidRPr="00AF055C" w:rsidRDefault="008D666F" w:rsidP="00DD1936">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RDefault="00DD1936" w:rsidP="00DD1936">
      <w:pPr>
        <w:spacing w:line="283" w:lineRule="auto"/>
        <w:ind w:left="3969"/>
        <w:rPr>
          <w:rFonts w:ascii="Times New Roman" w:hAnsi="Times New Roman" w:cs="Times New Roman"/>
          <w:color w:val="000000"/>
        </w:rPr>
      </w:pPr>
    </w:p>
    <w:p w:rsidR="00DD1936" w:rsidRPr="00AF055C" w:rsidRDefault="008D666F" w:rsidP="00DD1936">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8D666F" w:rsidP="00DD1936">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Cs w:val="24"/>
        </w:rPr>
        <w:t xml:space="preserve">Solicitar ao setor responsável da </w:t>
      </w:r>
      <w:r w:rsidRPr="00AF055C">
        <w:rPr>
          <w:rFonts w:ascii="Times New Roman" w:hAnsi="Times New Roman" w:cs="Times New Roman"/>
          <w:szCs w:val="24"/>
        </w:rPr>
        <w:t>Administração Pública a realização de notificação do proprietário do terreno abandonado localizado no bairro Colina de Santa Bárbara, na Rua Áureo Pereira da Silva (final da rua), no fundo da casa de nº 80, para que promova a limpeza e capina do lote.</w:t>
      </w:r>
    </w:p>
    <w:p w:rsidR="00DD1936" w:rsidRPr="00AF055C" w:rsidRDefault="00DD1936" w:rsidP="00DD1936">
      <w:pPr>
        <w:pStyle w:val="Normal0"/>
        <w:ind w:left="1134" w:right="567" w:firstLine="2835"/>
        <w:jc w:val="both"/>
        <w:rPr>
          <w:rFonts w:ascii="Times New Roman" w:hAnsi="Times New Roman" w:cs="Times New Roman"/>
          <w:szCs w:val="24"/>
        </w:rPr>
      </w:pPr>
    </w:p>
    <w:p w:rsidR="00DD1936" w:rsidRPr="00AF055C" w:rsidRDefault="00DD1936" w:rsidP="00DD1936">
      <w:pPr>
        <w:ind w:right="567" w:firstLine="2835"/>
        <w:jc w:val="both"/>
        <w:rPr>
          <w:rFonts w:ascii="Times New Roman" w:hAnsi="Times New Roman" w:cs="Times New Roman"/>
          <w:b/>
        </w:rPr>
      </w:pPr>
    </w:p>
    <w:p w:rsidR="00DD1936" w:rsidRPr="00AF055C" w:rsidRDefault="008D666F" w:rsidP="00DD1936">
      <w:pPr>
        <w:ind w:right="567" w:firstLine="2835"/>
        <w:jc w:val="both"/>
        <w:rPr>
          <w:rFonts w:ascii="Times New Roman" w:hAnsi="Times New Roman" w:cs="Times New Roman"/>
          <w:b/>
        </w:rPr>
      </w:pPr>
      <w:r w:rsidRPr="00AF055C">
        <w:rPr>
          <w:rFonts w:ascii="Times New Roman" w:hAnsi="Times New Roman" w:cs="Times New Roman"/>
          <w:b/>
        </w:rPr>
        <w:t>JU</w:t>
      </w:r>
      <w:r w:rsidRPr="00AF055C">
        <w:rPr>
          <w:rFonts w:ascii="Times New Roman" w:hAnsi="Times New Roman" w:cs="Times New Roman"/>
          <w:b/>
        </w:rPr>
        <w:t>STIFICATIVA</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8D666F" w:rsidP="00DD1936">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Cs w:val="24"/>
        </w:rPr>
        <w:t xml:space="preserve">A presente indicação tem por objetivo o atendimento às solicitações feitas pelos moradores para que o Poder Executivo Municipal tome providências quanto à limpeza e capina do terreno abandonado. </w:t>
      </w:r>
    </w:p>
    <w:p w:rsidR="00B97AB8" w:rsidRPr="00AF055C" w:rsidRDefault="00B97AB8" w:rsidP="00DD1936">
      <w:pPr>
        <w:pStyle w:val="Normal0"/>
        <w:ind w:right="-1" w:firstLine="2835"/>
        <w:jc w:val="both"/>
        <w:rPr>
          <w:rFonts w:ascii="Times New Roman" w:eastAsia="Times New Roman" w:hAnsi="Times New Roman" w:cs="Times New Roman"/>
          <w:szCs w:val="24"/>
        </w:rPr>
      </w:pPr>
    </w:p>
    <w:p w:rsidR="00B97AB8" w:rsidRPr="00AF055C" w:rsidRDefault="008D666F" w:rsidP="00DD1936">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Cs w:val="24"/>
        </w:rPr>
        <w:t xml:space="preserve">A vegetação crescente está provocando o </w:t>
      </w:r>
      <w:r w:rsidRPr="00AF055C">
        <w:rPr>
          <w:rFonts w:ascii="Times New Roman" w:eastAsia="Times New Roman" w:hAnsi="Times New Roman" w:cs="Times New Roman"/>
          <w:szCs w:val="24"/>
        </w:rPr>
        <w:t xml:space="preserve">aparecimento de insetos, ratos, aranhas e outros animais peçonhentos. Não obstante, é nítido também que o proprietário desse terreno não está cumprindo com o disposto no artigo 1°, §1° e §2° da Lei n° 5.311 de 2013, que dispõe sobre a limpeza, conservação </w:t>
      </w:r>
      <w:r w:rsidRPr="00AF055C">
        <w:rPr>
          <w:rFonts w:ascii="Times New Roman" w:eastAsia="Times New Roman" w:hAnsi="Times New Roman" w:cs="Times New Roman"/>
          <w:szCs w:val="24"/>
        </w:rPr>
        <w:t>e construção de muros em terrenos particulares do Município de Pouso Alegre e dá outras providências.</w:t>
      </w:r>
    </w:p>
    <w:p w:rsidR="00B97AB8" w:rsidRPr="00AF055C" w:rsidRDefault="00B97AB8" w:rsidP="00DD1936">
      <w:pPr>
        <w:pStyle w:val="Normal0"/>
        <w:ind w:right="-1" w:firstLine="2835"/>
        <w:jc w:val="both"/>
        <w:rPr>
          <w:rFonts w:ascii="Times New Roman" w:eastAsia="Times New Roman" w:hAnsi="Times New Roman" w:cs="Times New Roman"/>
          <w:szCs w:val="24"/>
        </w:rPr>
      </w:pPr>
    </w:p>
    <w:p w:rsidR="00B97AB8" w:rsidRPr="00AF055C" w:rsidRDefault="008D666F" w:rsidP="00DD1936">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Cs w:val="24"/>
        </w:rPr>
        <w:t>Assim, solicita-se a notificação do proprietário do terreno, sendo tomadas as providências cabíveis, de acordo com o procedimento adotado pela Prefeitura</w:t>
      </w:r>
      <w:r w:rsidRPr="00AF055C">
        <w:rPr>
          <w:rFonts w:ascii="Times New Roman" w:eastAsia="Times New Roman" w:hAnsi="Times New Roman" w:cs="Times New Roman"/>
          <w:szCs w:val="24"/>
        </w:rPr>
        <w:t xml:space="preserve"> Municipal de Pouso Alegre/MG nesses casos.</w:t>
      </w:r>
    </w:p>
    <w:p w:rsidR="00B97AB8" w:rsidRPr="00AF055C" w:rsidRDefault="00B97AB8" w:rsidP="00DD1936">
      <w:pPr>
        <w:pStyle w:val="Normal0"/>
        <w:ind w:right="-1" w:firstLine="2835"/>
        <w:jc w:val="both"/>
        <w:rPr>
          <w:rFonts w:ascii="Times New Roman" w:eastAsia="Times New Roman" w:hAnsi="Times New Roman" w:cs="Times New Roman"/>
          <w:szCs w:val="24"/>
        </w:rPr>
      </w:pPr>
    </w:p>
    <w:p w:rsidR="00B97AB8" w:rsidRPr="00AF055C" w:rsidRDefault="008D666F" w:rsidP="00DD1936">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Cs w:val="24"/>
        </w:rPr>
        <w:t>Dessa forma, resta evidente que a presente solicitação merece ser acolhida pelo Poder Executivo, nos termos do artigo 61 da LOM.</w:t>
      </w:r>
      <w:bookmarkStart w:id="0" w:name="_GoBack"/>
      <w:bookmarkEnd w:id="0"/>
    </w:p>
    <w:p w:rsidR="00DD1936" w:rsidRPr="00AF055C" w:rsidRDefault="00DD1936" w:rsidP="00DD1936">
      <w:pPr>
        <w:pStyle w:val="Normal0"/>
        <w:tabs>
          <w:tab w:val="left" w:pos="8504"/>
        </w:tabs>
        <w:ind w:left="1134" w:right="-1" w:firstLine="2835"/>
        <w:jc w:val="both"/>
        <w:rPr>
          <w:rFonts w:ascii="Times New Roman" w:eastAsia="Times New Roman" w:hAnsi="Times New Roman" w:cs="Times New Roman"/>
          <w:szCs w:val="24"/>
        </w:rPr>
      </w:pPr>
    </w:p>
    <w:p w:rsidR="00DD1936" w:rsidRPr="00AF055C" w:rsidRDefault="00DD1936" w:rsidP="00DD1936">
      <w:pPr>
        <w:pStyle w:val="Normal0"/>
        <w:ind w:left="1134" w:right="567" w:firstLine="2835"/>
        <w:jc w:val="both"/>
        <w:rPr>
          <w:rFonts w:ascii="Times New Roman" w:eastAsia="Times New Roman" w:hAnsi="Times New Roman" w:cs="Times New Roman"/>
          <w:szCs w:val="24"/>
        </w:rPr>
      </w:pPr>
    </w:p>
    <w:p w:rsidR="00DD1936" w:rsidRPr="006C0EDA" w:rsidRDefault="008D666F" w:rsidP="00DD1936">
      <w:pPr>
        <w:ind w:left="2835"/>
        <w:rPr>
          <w:rFonts w:ascii="Times New Roman" w:hAnsi="Times New Roman" w:cs="Times New Roman"/>
          <w:color w:val="000000"/>
          <w:sz w:val="23"/>
          <w:szCs w:val="23"/>
        </w:rPr>
      </w:pPr>
      <w:r w:rsidRPr="00AF055C">
        <w:rPr>
          <w:rFonts w:ascii="Times New Roman" w:hAnsi="Times New Roman" w:cs="Times New Roman"/>
          <w:color w:val="000000"/>
        </w:rPr>
        <w:t>Sala das Sessões, 21 de maio de 2024.</w:t>
      </w:r>
    </w:p>
    <w:p w:rsidR="00DD1936" w:rsidRDefault="00DD1936" w:rsidP="00DD1936"/>
    <w:p w:rsidR="008E258C" w:rsidRPr="00BD43CD" w:rsidRDefault="008D666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132715</wp:posOffset>
                </wp:positionV>
                <wp:extent cx="2828290" cy="925830"/>
                <wp:effectExtent l="0" t="0" r="10160" b="2667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RDefault="008D666F"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8D666F"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 xml:space="preserve">21 de </w:t>
                            </w:r>
                            <w:r w:rsidRPr="0024224E">
                              <w:rPr>
                                <w:rFonts w:ascii="Arial" w:hAnsi="Arial" w:cs="Arial"/>
                                <w:color w:val="000000"/>
                                <w:sz w:val="20"/>
                                <w:szCs w:val="20"/>
                              </w:rPr>
                              <w:t>maio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71.5pt;margin-top:10.45pt;width:222.7pt;height:7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">
                <v:textbox>
                  <w:txbxContent>
                    <w:p w:rsidR="00DD1936" w:rsidRPr="006C0EDA" w:rsidRDefault="008D666F"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8D666F"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 xml:space="preserve">21 de </w:t>
                      </w:r>
                      <w:r w:rsidRPr="0024224E">
                        <w:rPr>
                          <w:rFonts w:ascii="Arial" w:hAnsi="Arial" w:cs="Arial"/>
                          <w:color w:val="000000"/>
                          <w:sz w:val="20"/>
                          <w:szCs w:val="20"/>
                        </w:rPr>
                        <w:t>maio de 2024</w:t>
                      </w:r>
                    </w:p>
                  </w:txbxContent>
                </v:textbox>
                <w10:wrap anchorx="margin"/>
              </v:shape>
            </w:pict>
          </mc:Fallback>
        </mc:AlternateContent>
      </w:r>
    </w:p>
    <w:sectPr w:rsidR="008E258C" w:rsidRPr="00BD43CD" w:rsidSect="00DD1936">
      <w:headerReference w:type="default" r:id="rId7"/>
      <w:footerReference w:type="default" r:id="rId8"/>
      <w:pgSz w:w="11906" w:h="16838"/>
      <w:pgMar w:top="2552" w:right="1701" w:bottom="1418"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6F" w:rsidRDefault="008D666F">
      <w:r>
        <w:separator/>
      </w:r>
    </w:p>
  </w:endnote>
  <w:endnote w:type="continuationSeparator" w:id="0">
    <w:p w:rsidR="008D666F" w:rsidRDefault="008D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8D666F" w:rsidP="008E258C">
    <w:pPr>
      <w:pStyle w:val="Rodap"/>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6F" w:rsidRDefault="008D666F">
      <w:r>
        <w:separator/>
      </w:r>
    </w:p>
  </w:footnote>
  <w:footnote w:type="continuationSeparator" w:id="0">
    <w:p w:rsidR="008D666F" w:rsidRDefault="008D6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8D666F" w:rsidP="008E258C">
    <w:pPr>
      <w:pStyle w:val="Cabealho"/>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D666F"/>
    <w:rsid w:val="008E258C"/>
    <w:rsid w:val="00AF055C"/>
    <w:rsid w:val="00B97AB8"/>
    <w:rsid w:val="00BC69C3"/>
    <w:rsid w:val="00BD43CD"/>
    <w:rsid w:val="00CA3090"/>
    <w:rsid w:val="00DD1936"/>
    <w:rsid w:val="00E2244F"/>
    <w:rsid w:val="00F77D09"/>
    <w:rsid w:val="00FA1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2ACC0-F023-4E66-A29B-959F9E07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8</cp:revision>
  <dcterms:created xsi:type="dcterms:W3CDTF">2023-10-26T15:05:00Z</dcterms:created>
  <dcterms:modified xsi:type="dcterms:W3CDTF">2024-05-20T15:35:00Z</dcterms:modified>
</cp:coreProperties>
</file>