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608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de limpeza e capina na viela localizada na Rua Gueirino Sabião, entre os números 96 e 106, no bairro Colina Santa Bárbara.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 para que o Poder Executivo Municipal tome providências quanto à limpeza e capina da viela.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falta de limpeza e o lixo acumulado estão provocando o aparecimento de insetos, ratos, aranhas e outros animais peçonhentos, merecendo a atenção do órgão competente.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Dessa forma, resta evidente que a presente solicitação deve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21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21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21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