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conserto de buraco localizado na Avenida Vicente Simões, próximo ao nº 208, no bairro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e usuários solicitam a urgente intervenção para o reparo do buraco localizado próximo ao Nº 208 da Avenida Vicente Simões, no Centro da cidade. Este buraco específico, embora único neste trecho, encontra-se em estado preocupante, apresentando dimensões consideráveis que representam um sério risco aos veículos que transitam na área.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do buraco representa não apenas um incômodo para os condutores, mas também um risco real de acidentes e prejuízos materiais. A cada dia que passa sem intervenção, a situação tende a se agravar, colocando em perigo não só a segurança dos usuários da via, mas também a integridade dos veículos que por ali circulam.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em nome da população, solicito encarecidamente que seja realizada uma ação de tapa buraco nesta localidade o mais breve possível, a fim de mitigar os riscos associados e garantir a segurança e o bem-estar dos cidadãos que utilizam esta via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