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placar na quadra bairro Colina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 solicitações feitas por moradores para que o Poder Executivo Municipal instale um placar no quadra.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