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544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nivelamento e recapeamento das Ruas Augusto José de Souza, Maria Aparecida Ribeiro Rios, Maria Guilhermina Franco e Augusto José de Souza, todas do bairro Aristeu Rios.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do bairro para o Poder Executivo Municipal realizar obra de recapeamento nos locais mencionados, devido à grande quantidade de buracos existentes e o desnível no asfalto.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7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