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517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estudo de viabilidade de recapeamento da rua Alípio Faria localizada no bairro Reserva de Santa Barbara.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reclamam da condição em que a rua se encontra, com a  presença de muitos buracos e rachaduras. Relatam, ainda, que operação tapa-buraco já não resolve mais a situação e só tem contribuído para o seu desnivelamento.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Desse modo, solicita-se atenção especial ao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