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489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o recapeamento asfáltico em toda extensão da Rua Serra do Espinhaço, bairro Serra Morena.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rua encontra-se com bastante desgaste, esburacada, necessitando de recapeamento asfáltico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