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492</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em caráter de urgência, a fiscalização e a notificação do proprietário do lote localizado na Rua Serra do Cipó, ao lado de cima do nº 105, bairro Serra Morena, para que promova a limpeza do local.</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Justifica-se a presente solicitação, devido as reclamações dos moradores da referida localidade em face da situação em que encontra-se o lote, qual seja, muito mato, entulho, sujeira, vários focos para proliferação do mosquito da dengue. Ademais, os moradores se queixam também que devido as más condições do local tem aparecido com frequência cobras, ratos e vários outros animais peçonhentos que acabam adentrando as casas próximas, colocando em risco os moradores bem como seus animais domésticos (foto anexa).</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30 de abril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30 de abril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30 de abril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