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495</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fiscalização e a notificação dos proprietários dos lotes situados na Rua Serra do Cipó, bairro Residencial Serra Morena, para que promova a limpeza e a capina dos seus respectivos lotes.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devido as reclamações dos moradores da referida rua em face da situação em que encontram-se os lotes, qual seja, muito mato, entulho, sujeira. Ademais, os moradores se queixam também que devido as más condições dos lotes tem aparecido com frequência ratos, cobras, aranhas, que acabam adentrando as casas próximas, colocando em risco os moradores bem como os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abril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