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456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recapeamento da pavimentação asfáltica em toda extensão da Rua das Pirararas, bairro Santa Branca.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referida rua encontram-se com bastante desgaste, esburacada, necessitando de recapeamento asfáltico.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