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426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construção de redutores de velocidade na Rua Alferes Augusto Gomes Medela,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moradores, tendo em vista que os veículos que trafegam ali em alta velocidade causando riscos à segurança de todos. A construção de redutores de velocidade é urgente para evitar a ocorrência de acidentes.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