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renovação da areia do parquinho infantil da Praça da Esperança, no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providencie a troca da areia que está no parquinho infantil da praça, tendo em vista que a areia existente está suja causando mau cheiro e alergia nas crianças que brincam por ali.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