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asfáltico na Avenida Pref. Olavo Gomes de Oliveira,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realização de recapeamento no local, devido à grande quantidade de buracos existentes na avenida e o grande fluxo de veículos.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