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Publica a manutenção da Estrada Rural Zé Dimas.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necessária, tendo em vista que a estrada encontra-se em péssimas condições de trafego,com buracos e valas, o que tem dificultado ainda mais a passagem dos veículos em dias chuvosos.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