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da obra de recapeamento na Rua Alípio Faria, no Bairro Colinas de Santa Bárbara.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que o Poder Executivo Municipal realize a obra de recapeamento no local mencionado, devido à grande quantidade de buracos existentes na rua.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