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79" w:rsidRDefault="007E0CD3" w:rsidP="001A0B79">
      <w:pPr>
        <w:jc w:val="center"/>
        <w:rPr>
          <w:rFonts w:ascii="Times New Roman" w:eastAsia="Times New Roman" w:hAnsi="Times New Roman"/>
          <w:lang w:eastAsia="pt-BR"/>
        </w:rPr>
      </w:pPr>
      <w:r>
        <w:rPr>
          <w:rFonts w:ascii="Times New Roman" w:hAnsi="Times New Roman"/>
          <w:b/>
          <w:sz w:val="28"/>
          <w:szCs w:val="28"/>
        </w:rPr>
        <w:t>Sessão Ordinária do dia 9 de abril de 2024</w:t>
      </w:r>
    </w:p>
    <w:p w:rsidR="001A0B79" w:rsidRDefault="007E0CD3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Terça-feira – 18 horas</w:t>
      </w:r>
    </w:p>
    <w:p w:rsidR="001A0B79" w:rsidRDefault="001A0B79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F637CB" w:rsidTr="001A0B79">
        <w:trPr>
          <w:trHeight w:val="313"/>
        </w:trPr>
        <w:tc>
          <w:tcPr>
            <w:tcW w:w="4307" w:type="dxa"/>
            <w:hideMark/>
          </w:tcPr>
          <w:p w:rsidR="001A0B79" w:rsidRDefault="007E0CD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Elizelto Guido </w:t>
            </w:r>
          </w:p>
        </w:tc>
        <w:tc>
          <w:tcPr>
            <w:tcW w:w="4308" w:type="dxa"/>
            <w:hideMark/>
          </w:tcPr>
          <w:p w:rsidR="001A0B79" w:rsidRDefault="007E0CD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F637CB" w:rsidTr="001A0B79">
        <w:trPr>
          <w:trHeight w:val="332"/>
        </w:trPr>
        <w:tc>
          <w:tcPr>
            <w:tcW w:w="4307" w:type="dxa"/>
            <w:hideMark/>
          </w:tcPr>
          <w:p w:rsidR="001A0B79" w:rsidRDefault="007E0CD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308" w:type="dxa"/>
            <w:hideMark/>
          </w:tcPr>
          <w:p w:rsidR="001A0B79" w:rsidRDefault="007E0CD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F637CB" w:rsidTr="001A0B79">
        <w:trPr>
          <w:trHeight w:val="313"/>
        </w:trPr>
        <w:tc>
          <w:tcPr>
            <w:tcW w:w="4307" w:type="dxa"/>
            <w:hideMark/>
          </w:tcPr>
          <w:p w:rsidR="001A0B79" w:rsidRDefault="007E0CD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Tomatinho </w:t>
            </w:r>
          </w:p>
        </w:tc>
        <w:tc>
          <w:tcPr>
            <w:tcW w:w="4308" w:type="dxa"/>
            <w:hideMark/>
          </w:tcPr>
          <w:p w:rsidR="001A0B79" w:rsidRDefault="007E0CD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F637CB" w:rsidTr="001A0B79">
        <w:trPr>
          <w:trHeight w:val="313"/>
        </w:trPr>
        <w:tc>
          <w:tcPr>
            <w:tcW w:w="4307" w:type="dxa"/>
            <w:hideMark/>
          </w:tcPr>
          <w:p w:rsidR="001A0B79" w:rsidRDefault="007E0CD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Arlindo Motta Paes </w:t>
            </w:r>
          </w:p>
        </w:tc>
        <w:tc>
          <w:tcPr>
            <w:tcW w:w="4308" w:type="dxa"/>
            <w:hideMark/>
          </w:tcPr>
          <w:p w:rsidR="001A0B79" w:rsidRDefault="007E0CD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F637CB" w:rsidTr="001A0B79">
        <w:trPr>
          <w:trHeight w:val="332"/>
        </w:trPr>
        <w:tc>
          <w:tcPr>
            <w:tcW w:w="4307" w:type="dxa"/>
            <w:hideMark/>
          </w:tcPr>
          <w:p w:rsidR="001A0B79" w:rsidRDefault="007E0CD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Ely da Autopeças </w:t>
            </w:r>
          </w:p>
        </w:tc>
        <w:tc>
          <w:tcPr>
            <w:tcW w:w="4308" w:type="dxa"/>
            <w:hideMark/>
          </w:tcPr>
          <w:p w:rsidR="001A0B79" w:rsidRDefault="007E0CD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1A0B79" w:rsidRDefault="001A0B79" w:rsidP="001A0B79">
      <w:pPr>
        <w:pStyle w:val="SemEspaamento"/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F637CB" w:rsidTr="001A0B79">
        <w:trPr>
          <w:trHeight w:val="309"/>
        </w:trPr>
        <w:tc>
          <w:tcPr>
            <w:tcW w:w="4295" w:type="dxa"/>
            <w:hideMark/>
          </w:tcPr>
          <w:p w:rsidR="001A0B79" w:rsidRDefault="007E0CD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1A0B79" w:rsidRDefault="007E0CD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</w:tr>
      <w:tr w:rsidR="00F637CB" w:rsidTr="001A0B79">
        <w:trPr>
          <w:trHeight w:val="309"/>
        </w:trPr>
        <w:tc>
          <w:tcPr>
            <w:tcW w:w="4295" w:type="dxa"/>
            <w:hideMark/>
          </w:tcPr>
          <w:p w:rsidR="001A0B79" w:rsidRDefault="007E0CD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1A0B79" w:rsidRDefault="007E0CD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F637CB" w:rsidTr="001A0B79">
        <w:trPr>
          <w:trHeight w:val="327"/>
        </w:trPr>
        <w:tc>
          <w:tcPr>
            <w:tcW w:w="4295" w:type="dxa"/>
            <w:hideMark/>
          </w:tcPr>
          <w:p w:rsidR="001A0B79" w:rsidRDefault="007E0CD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  <w:tc>
          <w:tcPr>
            <w:tcW w:w="4296" w:type="dxa"/>
            <w:hideMark/>
          </w:tcPr>
          <w:p w:rsidR="001A0B79" w:rsidRDefault="007E0CD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F637CB" w:rsidTr="001A0B79">
        <w:trPr>
          <w:trHeight w:val="309"/>
        </w:trPr>
        <w:tc>
          <w:tcPr>
            <w:tcW w:w="4295" w:type="dxa"/>
            <w:hideMark/>
          </w:tcPr>
          <w:p w:rsidR="001A0B79" w:rsidRDefault="007E0CD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1A0B79" w:rsidRDefault="007E0CD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F637CB" w:rsidTr="001A0B79">
        <w:trPr>
          <w:trHeight w:val="309"/>
        </w:trPr>
        <w:tc>
          <w:tcPr>
            <w:tcW w:w="4295" w:type="dxa"/>
            <w:hideMark/>
          </w:tcPr>
          <w:p w:rsidR="001A0B79" w:rsidRDefault="007E0CD3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1A0B79" w:rsidRDefault="007E0CD3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1A0B79" w:rsidRDefault="001A0B79" w:rsidP="001A0B79">
      <w:pPr>
        <w:pStyle w:val="SemEspaamento"/>
        <w:rPr>
          <w:b/>
          <w:sz w:val="28"/>
        </w:rPr>
      </w:pPr>
    </w:p>
    <w:p w:rsidR="001A0B79" w:rsidRDefault="001A0B79" w:rsidP="001A0B79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1A0B79" w:rsidRPr="00306453" w:rsidRDefault="007E0CD3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bookmarkStart w:id="0" w:name="_GoBack"/>
      <w:r w:rsidRPr="00306453">
        <w:rPr>
          <w:rFonts w:ascii="Times New Roman" w:hAnsi="Times New Roman"/>
          <w:b/>
          <w:sz w:val="26"/>
          <w:szCs w:val="26"/>
        </w:rPr>
        <w:t>EXPEDIENTE DO EXECUTIVO</w:t>
      </w:r>
    </w:p>
    <w:p w:rsidR="001A0B79" w:rsidRPr="00306453" w:rsidRDefault="001A0B79" w:rsidP="00980D05">
      <w:pPr>
        <w:pStyle w:val="SemEspaamento"/>
        <w:jc w:val="both"/>
        <w:rPr>
          <w:b/>
          <w:sz w:val="26"/>
          <w:szCs w:val="26"/>
        </w:rPr>
      </w:pPr>
    </w:p>
    <w:p w:rsidR="001A0B79" w:rsidRPr="00306453" w:rsidRDefault="007E0CD3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Ofício nº 45/2024 encaminhando as Leis 6.918, 6.919, 6.920, 6.921, 6.922, 6.923, 6.924, 6.925, 6.926, 6.927 e 6.928 promulgadas pelo Poder Executivo.</w:t>
      </w:r>
    </w:p>
    <w:p w:rsidR="00747DC0" w:rsidRPr="00306453" w:rsidRDefault="00747DC0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Ofício nº 41/2024 encaminhado pela Secretaria Municipal de Saúde, solicitando a cessão do plenário para realização do 1º Seminário Pouso Alegre TEA -DMIRA, na data de 22/04/2024, das 8h às 17h.</w:t>
      </w:r>
    </w:p>
    <w:p w:rsidR="00747DC0" w:rsidRPr="00306453" w:rsidRDefault="00747DC0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Ofício nº 46/2024, encaminhando Projeto de Lei nº 1.521/2024, que ''altera o art. 3º da Lei nº 6.666, de 21 de julho de 2022, que estabelece a composição de equipe profissional para atender à Vigilância Epidemiológica e cria vagas para contratação por tempo determinando de pessoal e dá outras providências''.</w:t>
      </w:r>
    </w:p>
    <w:p w:rsidR="00747DC0" w:rsidRPr="00306453" w:rsidRDefault="00747DC0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Ofício nº 01/2024, encaminhado pela Secretaria Municipal de Saúde, solicitando a cessão do plenário para realização do VI Fórum de Saúde Mental, na data de 14/04/2024, das 8h às 12h.</w:t>
      </w:r>
    </w:p>
    <w:p w:rsidR="00747DC0" w:rsidRPr="00306453" w:rsidRDefault="00747DC0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Ofício nº 09/2024, encaminhado pela Gerência de Atenção Primária à Saúde, convidando a equipe do CAC da Câmara para participação da Caravana de Saúde da Estratégia Saúde da Família no bairro Morumbi, no dia 20/04/2024.</w:t>
      </w:r>
    </w:p>
    <w:p w:rsidR="001A0B79" w:rsidRPr="00306453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306453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306453" w:rsidRDefault="007E0CD3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b/>
          <w:sz w:val="26"/>
          <w:szCs w:val="26"/>
        </w:rPr>
        <w:t>EXPEDIENTE DE DIVERSOS</w:t>
      </w:r>
    </w:p>
    <w:p w:rsidR="001A0B79" w:rsidRPr="00306453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306453" w:rsidRDefault="007E0CD3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lastRenderedPageBreak/>
        <w:t>- Ofício nº 003/2024 encaminhado pelo Juiz Eleitoral, solicitando a informação da quantidade de cadeiras que compõem a Câmara Municipal.</w:t>
      </w:r>
      <w:bookmarkStart w:id="1" w:name="OLE_LINK6"/>
      <w:bookmarkStart w:id="2" w:name="OLE_LINK5"/>
      <w:bookmarkEnd w:id="1"/>
      <w:bookmarkEnd w:id="2"/>
    </w:p>
    <w:p w:rsidR="001A0B79" w:rsidRPr="00306453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306453" w:rsidRDefault="001A0B79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</w:p>
    <w:p w:rsidR="001A0B79" w:rsidRPr="00306453" w:rsidRDefault="007E0CD3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b/>
          <w:sz w:val="26"/>
          <w:szCs w:val="26"/>
        </w:rPr>
        <w:t>EXPEDIENTE DO LEGISLATIVO</w:t>
      </w:r>
    </w:p>
    <w:p w:rsidR="001A0B79" w:rsidRPr="00306453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8E258C" w:rsidRPr="00306453" w:rsidRDefault="009B01FD" w:rsidP="00980D05">
      <w:pPr>
        <w:jc w:val="both"/>
        <w:rPr>
          <w:sz w:val="26"/>
          <w:szCs w:val="26"/>
        </w:rPr>
      </w:pPr>
      <w:r w:rsidRPr="00306453">
        <w:rPr>
          <w:rFonts w:ascii="Times New Roman" w:hAnsi="Times New Roman"/>
          <w:b/>
          <w:sz w:val="26"/>
          <w:szCs w:val="26"/>
        </w:rPr>
        <w:t>INDICAÇÕES</w:t>
      </w:r>
    </w:p>
    <w:p w:rsidR="00747DC0" w:rsidRPr="00306453" w:rsidRDefault="00747DC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b/>
          <w:sz w:val="26"/>
          <w:szCs w:val="26"/>
        </w:rPr>
        <w:t xml:space="preserve">Vereador </w:t>
      </w:r>
      <w:proofErr w:type="spellStart"/>
      <w:r w:rsidRPr="00306453">
        <w:rPr>
          <w:rFonts w:ascii="Times New Roman" w:hAnsi="Times New Roman"/>
          <w:b/>
          <w:sz w:val="26"/>
          <w:szCs w:val="26"/>
        </w:rPr>
        <w:t>Dionicio</w:t>
      </w:r>
      <w:proofErr w:type="spellEnd"/>
      <w:r w:rsidRPr="00306453">
        <w:rPr>
          <w:rFonts w:ascii="Times New Roman" w:hAnsi="Times New Roman"/>
          <w:b/>
          <w:sz w:val="26"/>
          <w:szCs w:val="26"/>
        </w:rPr>
        <w:t xml:space="preserve"> do </w:t>
      </w:r>
      <w:proofErr w:type="spellStart"/>
      <w:r w:rsidRPr="00306453">
        <w:rPr>
          <w:rFonts w:ascii="Times New Roman" w:hAnsi="Times New Roman"/>
          <w:b/>
          <w:sz w:val="26"/>
          <w:szCs w:val="26"/>
        </w:rPr>
        <w:t>Pantano</w:t>
      </w:r>
      <w:proofErr w:type="spellEnd"/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285/2024 Solicita a manutenção na estrada Braz Pereira de Moraes, Estrada do Pantano, no KM 09, próximo à máquina de arroz.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307/2024 Solicita a manutenção em estrada do bairro Vila Alvorada no Distrito São José do Pantano, com localização aproximada: descendo o bar do Paulo, no morro logo após a represa, passando a casa do Sr. Aloizio.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308/2024 Solicita a manutenção da Estrada Principal no Bairro Cajuru comunidade Dona Vita.</w:t>
      </w:r>
    </w:p>
    <w:p w:rsidR="00747DC0" w:rsidRPr="00306453" w:rsidRDefault="00747DC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b/>
          <w:sz w:val="26"/>
          <w:szCs w:val="26"/>
        </w:rPr>
        <w:t>Vereador Dr. Arlindo Motta Paes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261/2024 Solicita a fiscalização e a notificação dos proprietários dos lotes situados na Rua Serra do Caparaó, no bairro Residencial Serra Morena, para que promovam a limpeza e a capina dos seus respectivos lotes.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262/2024 Solicita, reiteradamente, a fiscalização e a notificação dos proprietários dos lotes situados na Rua Serra da Mantiqueira, no bairro Residencial Serra Morena, para que promovam a limpeza e a capina dos seus respectivos lotes.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263/2024 Solicita a fiscalização e a notificação dos proprietários dos lotes situados na Rua Serra do Cipó, bairro Residencial Serra Morena, para que promova a limpeza e a capina dos seus respectivos lotes.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264/2024 Solicita a fiscalização e a notificação do proprietário do lote situado na Rua Dr. Alcides A Reis, de esquina com a Rua Dr. Cícero Rosa (atrás da Faculdade de Direito), para que promova a limpeza e a capina do lote.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265/2024 Solicita a disponibilização de varredores da limpeza urbana, para os dois lados da Av. José Batista Piffer, no bairro são Cristóvão.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266/2024 Solicita a disponibilização de varredores da limpeza urbana, para a rua 7A, no bairro são Cristóvão.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lastRenderedPageBreak/>
        <w:t>- Nº 267/2024 Solicita a gestão junto à Copasa para que proceda com o reparo asfáltico na Av. José Batista Piffer, no bairro São Cristóvão, em frente ao Pet Shop Thata Mimos.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268/2024 Solicita providências cabíveis em relação ao imóvel, supostamente abandonado, que tem sido utilizado para estocagem de entulhos, localizado na Rua Carijós, n 70, Chácara Primavera, em frente à sede da PMPA.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269/2024 Solicita a realização de calçamento intertravado na Travessa Alcides Pedro Brandão, localizada no bairro Santo Antônio.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270/2024 Solicita a fiscalização e a notificação do proprietário do lote localizado na Rua M, ao lado do nº 72, no bairro Shangrilá, para que promova a limpeza do local.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271/2024 Solicita gestão junto ao Corpo de Bombeiros para a promoção de campanhas de conscientização sobre as queimadas em terrenos baldios, bem como, a notificação dos proprietários de lotes que se utilizam dessa prática.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274/2024 Solicita, reiteradamente, que seja patrolada e cascalhada a Estrada paralela à BR-459 da entrada do Portal do Ipiranga, até a entrada para o bairro dos Chaves.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291/2024 Solicita, reiteradamente, em caráter de urgência, gestão junto a concessionária Cemig para a solução do problema de queda e falta frequente de energia elétrica, no bairro Serra Morena.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293/2024 Solicita, em caráter de urgência, gestão junto à concessionária Cemig para a solução do problema de queda e falta frequente de energia elétrica no bairro Vergani.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296/2024 Solicita a disponibilização de varredores da limpeza urbana para as ruas: República do Uruguai e Cel. Pradel, bairro Jardim Noronha.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297/2024 Solicita recapeamento asfáltico nas ruas do bairro Serra Morena.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298/2024 Solicita um estudo de viabilidade para que a execução das obras realizadas na área central sejam realizadas no período noturno ou em horários que o fluxo de trânsito seja menor.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299/2024 Solicita reiteradamente, a criação de um departamento técnico para a legalização fundiária urbana no município.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lastRenderedPageBreak/>
        <w:t>- Nº 300/2024 Solicita a construção de uma travessia elevada para pedestres na Avenida Prefeito Olavo Gomes de Oliveira, na altura da saída dos bairros Jardim Ypê e Vila Verde.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303/2024 Solicita, em caráter de urgência, a notificação do proprietário da casa localizada na Rua Josefina Costa Ferreira, nº 300, bairro Colina Verde, bem como fiscalização da vigilância epidemiológica, para que seja feita a limpeza do local.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322/2024 Solicita que o ponto de embarque e desembarque do transporte público municipal, na Praça dos Cardeais com a Av. Três Corações, no bairro São João, retorne ao local do ponto antigo.</w:t>
      </w:r>
    </w:p>
    <w:p w:rsidR="00747DC0" w:rsidRPr="00306453" w:rsidRDefault="00747DC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b/>
          <w:sz w:val="26"/>
          <w:szCs w:val="26"/>
        </w:rPr>
        <w:t>Vereador Dr. Edson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305/2024 Solicita a realização de asfaltamento e melhorias no bairro Recanto dos Amigos, próximo ao horto florestal.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306/2024 Solicita a finalização da obra de recapeamento e término das ligações de iluminação na Rua Eliezer de Godoy, no bairro Curralinho.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309/2024 Solicita a realização de corte e replantio de uma nova árvore, na Rua Curió, próximo ao n°70, bairro Vista Alegre.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314/2024 Solicita a realização de vistoria nas obras que ocorreram no ano de 2023, no bairro Custódio de Miranda II, Rua Y, tendo em vista que, segundo os moradores, após as obras houve a formação de valas e rachaduras enormes no local.</w:t>
      </w:r>
    </w:p>
    <w:p w:rsidR="00747DC0" w:rsidRPr="00306453" w:rsidRDefault="00747DC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b/>
          <w:sz w:val="26"/>
          <w:szCs w:val="26"/>
        </w:rPr>
        <w:t>Vereador Ely da Autopeças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259/2024 Solicita estudo sobre a viabilidade da instalação de redutor de velocidade na Estrada da Sorte, no bairro Alexandre Dutra.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284/2024 Solicita a capina e limpeza da rua Amélia Morato Assis, no bairro Jardim Brasil 1.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286/2024 Solicita que seja realizada a operação tapa buraco na rua Sebastião Theodoro Ribeiro, esquina com a Av. Um, no bairro Recanto dos Fernandes.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320/2024 Solicita um estudo de viabilidade para a realização de manutenção da escadaria, bem como a melhoria de sua acessibilidade, que está localizada entre as ruas Antônio Souza Gouveia nº123 e Bernadete dos Santos, ao lado do nº 190, no bairro Saúde.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321/2024 Solicita um estudo de viabilidade para a instalação de redutor de velocidade na rua Mariana de Oliveira Fernandes, no bairro Faisqueira.</w:t>
      </w:r>
    </w:p>
    <w:p w:rsidR="00747DC0" w:rsidRPr="00306453" w:rsidRDefault="00747DC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b/>
          <w:sz w:val="26"/>
          <w:szCs w:val="26"/>
        </w:rPr>
        <w:t>Vereador Hélio Carlos de Oliveira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280/2024 Solicita, em caráter de urgência, a verificação para instalação de redutores de velocidade ou travessia elevada na Rua Antonio Adaury Rios Furtado, no bairro Arvore Grande, especialmente em frente à APAE (Associação de Pais e Amigos dos Excepcionais).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304/2024 Solicita o envio de equipe técnica para verificar a possibilidade de Instalação de redutor de velocidade nas proximidades do km 4,2 da estrada de acesso ao Distrito São José do Pantano.</w:t>
      </w:r>
    </w:p>
    <w:p w:rsidR="00747DC0" w:rsidRPr="00306453" w:rsidRDefault="00747DC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b/>
          <w:sz w:val="26"/>
          <w:szCs w:val="26"/>
        </w:rPr>
        <w:t>Vereador Leandro Morais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301/2024 Solicita a instalação de redutores de velocidade ao longo de toda a extensão da Rua Monsenhor Benedito Marcílio de Magalhães, com especial atenção para a área em frente ao imóvel de número 166, situado no bairro Francisca Augusta Rios (Árvore Grande).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302/2024 Solicita a instalação de redutores de velocidade em toda a extensão da Rua João de Barros Cobra, especialmente em frente ao imóvel de nº  203, localizado no bairro Foch.</w:t>
      </w:r>
    </w:p>
    <w:p w:rsidR="00747DC0" w:rsidRPr="00306453" w:rsidRDefault="00747DC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b/>
          <w:sz w:val="26"/>
          <w:szCs w:val="26"/>
        </w:rPr>
        <w:t>Vereador Miguel Júnior Tomatinho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287/2024 Solicita a operação tapa buraco na Rua Geraldo Clemente de Andrade, no bairro Fátima II, na lateral da Choperia Santa Cecilia.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289/2024 Solicita a realização de operação tapa buraco na Rua do Contorno, no bairro São João, de frente ao nº 353.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290/2024 Solicita o estudo de viabilidade da criação de uma faixa elevada de pedestre ou uma lombada em frente a igreja de Santa Luzia, localizada na Av. Dr. Notel Teixeira, no bairro Santa Luzia.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292/2024 Solicita a reconstrução da sarjeta na Av. Dr. Arthur Ribeiro Guimarães, de frente com o nº 312, no bairro Jardim Noronha.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294/2024 Solicita o estudo de viabilidade de construção de uma Unidade de Pronto Atendimento - UPA de porte II, de nível assistencial V, no bairro São Cristóvão.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295/2024 Solicita o estudo de viabilidade de criação de uma Unidade de Pronto Atendimento - UPA de porte I, no bairro Cidade Jardim.</w:t>
      </w:r>
    </w:p>
    <w:p w:rsidR="00747DC0" w:rsidRPr="00306453" w:rsidRDefault="00747DC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b/>
          <w:sz w:val="26"/>
          <w:szCs w:val="26"/>
        </w:rPr>
        <w:t xml:space="preserve">Vereador Odair </w:t>
      </w:r>
      <w:proofErr w:type="spellStart"/>
      <w:r w:rsidRPr="00306453">
        <w:rPr>
          <w:rFonts w:ascii="Times New Roman" w:hAnsi="Times New Roman"/>
          <w:b/>
          <w:sz w:val="26"/>
          <w:szCs w:val="26"/>
        </w:rPr>
        <w:t>Quincote</w:t>
      </w:r>
      <w:proofErr w:type="spellEnd"/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273/2024 Solicita o asfaltamento da estrada conhecida como “Estrada do Recanto dos Amigos'' com início na Avenida Waldemar de Azevedo, no bairro Recanto dos Amigos.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275/2024 Solicita a capina e a limpeza da Rua Antônio Lemes da Silva localizada, no bairro Fátima.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276/2024 Solicita a capina e a limpeza da Rua Otávio Bechara Andari, localizada no bairro Pão de Açúcar.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277/2024 Solicitar a capina e a limpeza do lote localizado na Avenida João Inácio Raimundo, ao lado do nº 77 (Albergue Municipal), no bairro São João.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278/2024 Solicita a capina e a limpeza do lote de servidão da Prefeitura Municipal de Pouso Alegre, localizado na Rua Esther Caetano Ramos, altura nº 145, no bairro Pão de Açúcar.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279/2024 Solicita a capina e a limpeza do lote de servidão da Prefeitura Municipal, localizado na Rua Otávio Bechara Andari, altura do nº 160, no bairro Pão de Açúcar.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281/2024 Solicita que seja realizada a manutenção da bomba da mina de água localizada no Horto Florestal.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282/2024 Solicita o estudo da viabilidade para instalação de redutor de velocidade próximo ao Bar do Valdomiro, localizado na Rua João Soares de Pinho, no bairro São Geraldo.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283/2024 Solicita estudo da viabilidade para instalação de redutor de velocidade próximo ao Sítio Arco Íris, na estrada do Bairro dos Farias.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310/2024 Solicita o asfaltamento da estrada conhecida como “Estrada do Recanto dos Amigos'', com início na Avenida Waldemar de Azevedo, no bairro Recanto dos Amigos.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311/2024 Solicita a capina e a limpeza do campo de futebol do bairro Jatobá.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lastRenderedPageBreak/>
        <w:t>- Nº 312/2024 Solicita a capina e a limpeza da Rua Antônio Lemes da Silva localizada, no bairro de Fátima.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313/2024 Solicita a capina e a limpeza da Rua Otávio Bechara Andari, localizada no bairro Pão de Açúcar.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315/2024 Solicita um estudo de viabilidade para instalação de redutor de velocidade próximo ao Sítio Arco Íris na estrada do Bairro dos Farias.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316/2024 Solicita um estudo de viabilidade para instalação de redutor de velocidade próximo ao Bar do Valdomiro, localizado na Rua João Soares de Pinho, no bairro São Geraldo.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317/2024 Solicita um estudo de viabilidade para que seja realizada a sinalização das demarcações de vagas de garagens dos imóveis residenciais da Rua Boanerges Gomes de Paiva, no bairro Shangrilá.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318/2024 Solicita o patrolamento e colocação de cascalho em toda a extensão da estrada rural do bairro do Dona Vita.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319/2024 Solicita que seja realizada a manutenção da bomba da mina de água localizada no Horto Florestal.</w:t>
      </w:r>
    </w:p>
    <w:p w:rsidR="00747DC0" w:rsidRPr="00306453" w:rsidRDefault="00747DC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b/>
          <w:sz w:val="26"/>
          <w:szCs w:val="26"/>
        </w:rPr>
        <w:t>Vereador Reverendo Dionísio Pereira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260/2024 Solicita a notificação da empresa Camelo Indústria e Comercio LTDA., para efetuar a limpeza e capina na área do imóvel.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272/2024 Solicita a intervenção junto aos departamentos das empresas responsáveis para limpeza e capina em área de preservação ambiental, por toda extensão da Rua Sebastião Fagundes, no bairro Colinas de Santa Bárbara.</w:t>
      </w:r>
    </w:p>
    <w:p w:rsidR="00747DC0" w:rsidRPr="00306453" w:rsidRDefault="00747DC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9B01FD" w:rsidRPr="00306453" w:rsidRDefault="009B01FD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F637CB" w:rsidRPr="00306453" w:rsidRDefault="009B01FD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b/>
          <w:sz w:val="26"/>
          <w:szCs w:val="26"/>
        </w:rPr>
        <w:t>MOÇÕES</w:t>
      </w:r>
    </w:p>
    <w:p w:rsidR="00747DC0" w:rsidRPr="00306453" w:rsidRDefault="00747DC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9B01FD" w:rsidRPr="00306453" w:rsidRDefault="009B01FD" w:rsidP="009B01FD">
      <w:pPr>
        <w:jc w:val="both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35/2024 Moção de repúdio à postura do Deputado Federal Rafael Tadeu Simões.</w:t>
      </w:r>
    </w:p>
    <w:p w:rsidR="009B01FD" w:rsidRPr="00306453" w:rsidRDefault="009B01FD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Nº 36/2024 Moção de Aplauso para Instituto Nacional de Ensino Superior e Pós-Graduação Padre Gervásio – INAPÓS.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747DC0" w:rsidRPr="00306453" w:rsidRDefault="00747DC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F637CB" w:rsidRPr="00306453" w:rsidRDefault="009B01FD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b/>
          <w:sz w:val="26"/>
          <w:szCs w:val="26"/>
        </w:rPr>
        <w:t>REQUERIMENTOS</w:t>
      </w:r>
    </w:p>
    <w:p w:rsidR="00747DC0" w:rsidRPr="00306453" w:rsidRDefault="00747DC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b/>
          <w:sz w:val="26"/>
          <w:szCs w:val="26"/>
        </w:rPr>
        <w:lastRenderedPageBreak/>
        <w:t>Vereador Reverendo Dionísio Pereira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28/2024 Requer única discussão e votação para o Projeto de Lei nº 1.520/2024.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29/2024 Requer única discussão e votação para o Projeto de Lei nº 1.521/2024.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Nº 30/2024 Requer seja realizada Sessão Especial em homenagem à Pré Escola Municipal Coronel Brito Filho pelos 50 anos de sua fundação, que ocorrerá no dia 23 de maio de 2024, às 19h.</w:t>
      </w:r>
    </w:p>
    <w:p w:rsidR="00747DC0" w:rsidRPr="00306453" w:rsidRDefault="00747DC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F637CB" w:rsidRPr="00306453" w:rsidRDefault="009B01FD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b/>
          <w:sz w:val="26"/>
          <w:szCs w:val="26"/>
        </w:rPr>
        <w:t>OFÍCIOS</w:t>
      </w:r>
    </w:p>
    <w:p w:rsidR="00747DC0" w:rsidRPr="00306453" w:rsidRDefault="00747DC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Ofício encaminhado pelo vereador Ely da Autopeças, comunicando sua ausência na Última Audiência Pública de Retificação do Plano Diretor Municipal, por motivo de compromisso previamente agendado.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Ofício encaminhado pelo Ver. Ely da Autopeças, no qual informa sobre sua alteração de legenda partidária, com filiação ao Partido Social Democrático (PSD), e solicita as devidas atualizações nos sistemas da Casa.</w:t>
      </w:r>
    </w:p>
    <w:p w:rsidR="00747DC0" w:rsidRPr="00306453" w:rsidRDefault="00747DC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Ofício nº 97/2024 encaminhado pelo Ver. Igor Tavares, informando sobre sua alteração de legenda partidária, com filiação ao Partido PSD, e solicitando as atualizações nos sistemas da Câmara.</w:t>
      </w:r>
    </w:p>
    <w:p w:rsidR="00747DC0" w:rsidRPr="00306453" w:rsidRDefault="00747DC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Ofício nº 16/2024 encaminhado pelo Ver. Miguel Júnior Tomatinho, informando sobre sua alteração de legenda partidária, com filiação ao Partido PSD, e solicitando as atualizações nos sistemas da Câmara.</w:t>
      </w:r>
    </w:p>
    <w:p w:rsidR="00747DC0" w:rsidRPr="00306453" w:rsidRDefault="00747DC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Ofício nº 57/2024 encaminhado pelo Ver. Odair Quincote, informando alteração de legenda partidária, com filiação ao Partido União Brasil, e solicitando as alterações nos sistemas da Casa.</w:t>
      </w:r>
    </w:p>
    <w:p w:rsidR="00747DC0" w:rsidRPr="00306453" w:rsidRDefault="00747DC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Ofício nº 021/2024 encaminhado pelo vereador Oliveira Altair, informando acerca da sua alteração de legenda partidária, com sua filiação ao Partido Republicanos, solicitando as devidas atualizações nos sistemas da Casa.</w:t>
      </w:r>
    </w:p>
    <w:p w:rsidR="00747DC0" w:rsidRPr="00306453" w:rsidRDefault="00747DC0" w:rsidP="00980D05">
      <w:pPr>
        <w:jc w:val="both"/>
        <w:rPr>
          <w:rFonts w:ascii="Times New Roman" w:hAnsi="Times New Roman"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Ofício nº 23/2024 encaminhado pelo Ver. Oliveira Altair, informando sua ausência na 10ª Sessão Ordinária, por motivos de saúde.</w:t>
      </w:r>
    </w:p>
    <w:p w:rsidR="00747DC0" w:rsidRPr="00306453" w:rsidRDefault="00747DC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t>- Ofício nº 21/2024 encaminhado pelo Ver. Reverendo Dionísio, no qual informa sobre sua alteração de legenda partidária, com filiação ao Partido Republicanos, e solicita as devidas atualizações nos sistemas da Casa.</w:t>
      </w:r>
    </w:p>
    <w:p w:rsidR="00747DC0" w:rsidRPr="00306453" w:rsidRDefault="00747DC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F637CB" w:rsidRPr="00306453" w:rsidRDefault="007E0CD3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306453">
        <w:rPr>
          <w:rFonts w:ascii="Times New Roman" w:hAnsi="Times New Roman"/>
          <w:sz w:val="26"/>
          <w:szCs w:val="26"/>
        </w:rPr>
        <w:lastRenderedPageBreak/>
        <w:t>- Ofício nº 11/2024 encaminhado pelo Ver. Wesley do Resgate, solicitando o arquivamento do requerimento nº 20/2024.</w:t>
      </w:r>
      <w:bookmarkStart w:id="3" w:name="OLE_LINK8"/>
      <w:bookmarkStart w:id="4" w:name="OLE_LINK7"/>
      <w:bookmarkEnd w:id="3"/>
      <w:bookmarkEnd w:id="4"/>
      <w:bookmarkEnd w:id="0"/>
    </w:p>
    <w:sectPr w:rsidR="00F637CB" w:rsidRPr="00306453" w:rsidSect="00DD0CC9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F12" w:rsidRDefault="002D5F12">
      <w:r>
        <w:separator/>
      </w:r>
    </w:p>
  </w:endnote>
  <w:endnote w:type="continuationSeparator" w:id="0">
    <w:p w:rsidR="002D5F12" w:rsidRDefault="002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E0CD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45420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F12" w:rsidRDefault="002D5F12">
      <w:r>
        <w:separator/>
      </w:r>
    </w:p>
  </w:footnote>
  <w:footnote w:type="continuationSeparator" w:id="0">
    <w:p w:rsidR="002D5F12" w:rsidRDefault="002D5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E0CD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64863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04A24"/>
    <w:rsid w:val="001A0B79"/>
    <w:rsid w:val="00254682"/>
    <w:rsid w:val="002758D8"/>
    <w:rsid w:val="002D5F12"/>
    <w:rsid w:val="002F50E5"/>
    <w:rsid w:val="00306453"/>
    <w:rsid w:val="00471BB0"/>
    <w:rsid w:val="00475E8E"/>
    <w:rsid w:val="00494387"/>
    <w:rsid w:val="00600110"/>
    <w:rsid w:val="00724DF3"/>
    <w:rsid w:val="00747DC0"/>
    <w:rsid w:val="007E0CD3"/>
    <w:rsid w:val="008E258C"/>
    <w:rsid w:val="00980D05"/>
    <w:rsid w:val="009B01FD"/>
    <w:rsid w:val="00A510D3"/>
    <w:rsid w:val="00CA3090"/>
    <w:rsid w:val="00D25049"/>
    <w:rsid w:val="00DA4C61"/>
    <w:rsid w:val="00DD0CC9"/>
    <w:rsid w:val="00EC533F"/>
    <w:rsid w:val="00F6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329D61-5D3C-4194-A113-C0BCCCBC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2315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9</cp:revision>
  <dcterms:created xsi:type="dcterms:W3CDTF">2024-01-08T16:07:00Z</dcterms:created>
  <dcterms:modified xsi:type="dcterms:W3CDTF">2024-04-09T20:42:00Z</dcterms:modified>
</cp:coreProperties>
</file>