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A5F60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8D6B05">
        <w:rPr>
          <w:rFonts w:ascii="Times New Roman" w:hAnsi="Times New Roman" w:cs="Times New Roman"/>
          <w:b/>
          <w:color w:val="000000"/>
        </w:rPr>
        <w:t>7915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A5F6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PRAÇA JOSÉ NUNES REBELLO (*1908 +1999)</w:t>
      </w:r>
      <w:r w:rsidR="004A6CE9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A5F60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Reverendo Dionísio Pereira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A5F60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</w:t>
      </w:r>
      <w:r w:rsidRPr="00D50533">
        <w:rPr>
          <w:rFonts w:ascii="Times New Roman" w:hAnsi="Times New Roman" w:cs="Times New Roman"/>
        </w:rPr>
        <w:t>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A5F60" w:rsidP="00166DD7">
      <w:pPr>
        <w:ind w:right="-1"/>
        <w:jc w:val="both"/>
        <w:rPr>
          <w:rFonts w:ascii="Times New Roman" w:hAnsi="Times New Roman" w:cs="Times New Roman"/>
        </w:rPr>
      </w:pPr>
      <w:r w:rsidRPr="004A6CE9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A92125">
        <w:rPr>
          <w:rFonts w:ascii="Times New Roman" w:hAnsi="Times New Roman" w:cs="Times New Roman"/>
        </w:rPr>
        <w:t>PRAÇA JOSÉ NUNES REBELLO</w:t>
      </w:r>
      <w:r>
        <w:rPr>
          <w:rFonts w:ascii="Times New Roman" w:hAnsi="Times New Roman" w:cs="Times New Roman"/>
        </w:rPr>
        <w:t xml:space="preserve"> o espaço situado </w:t>
      </w:r>
      <w:r w:rsidR="004A6CE9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Rua Eduardo Souza Gouv</w:t>
      </w:r>
      <w:r w:rsidR="004A6C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a, na altura </w:t>
      </w:r>
      <w:r w:rsidR="004A6CE9">
        <w:rPr>
          <w:rFonts w:ascii="Times New Roman" w:hAnsi="Times New Roman" w:cs="Times New Roman"/>
        </w:rPr>
        <w:t>do número 9</w:t>
      </w:r>
      <w:r w:rsidR="00A92125">
        <w:rPr>
          <w:rFonts w:ascii="Times New Roman" w:hAnsi="Times New Roman" w:cs="Times New Roman"/>
        </w:rPr>
        <w:t>20</w:t>
      </w:r>
      <w:r w:rsidR="004A6C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em frente ao Estádio Municipal Irmão Gino Maria Rossi</w:t>
      </w:r>
      <w:r w:rsidR="00A92125">
        <w:rPr>
          <w:rFonts w:ascii="Times New Roman" w:hAnsi="Times New Roman" w:cs="Times New Roman"/>
        </w:rPr>
        <w:t xml:space="preserve"> (Manduzão)</w:t>
      </w:r>
      <w:r>
        <w:rPr>
          <w:rFonts w:ascii="Times New Roman" w:hAnsi="Times New Roman" w:cs="Times New Roman"/>
        </w:rPr>
        <w:t>.</w:t>
      </w:r>
    </w:p>
    <w:p w:rsidR="00BD1830" w:rsidRDefault="00BD1830" w:rsidP="00166DD7">
      <w:pPr>
        <w:ind w:right="-1"/>
        <w:jc w:val="both"/>
        <w:rPr>
          <w:rFonts w:ascii="Times New Roman" w:hAnsi="Times New Roman" w:cs="Times New Roman"/>
        </w:rPr>
      </w:pPr>
    </w:p>
    <w:p w:rsidR="00BD1830" w:rsidRDefault="00AA5F60" w:rsidP="00166DD7">
      <w:pPr>
        <w:ind w:right="-1"/>
        <w:jc w:val="both"/>
        <w:rPr>
          <w:rFonts w:ascii="Times New Roman" w:hAnsi="Times New Roman" w:cs="Times New Roman"/>
        </w:rPr>
      </w:pPr>
      <w:r w:rsidRPr="00A92125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A5F60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8D6B05"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</w:rPr>
        <w:t xml:space="preserve"> de março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AA5F6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AA5F60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José Nunes Rebello, n</w:t>
      </w:r>
      <w:r w:rsidR="005C0EFA" w:rsidRPr="00944DE2">
        <w:rPr>
          <w:rFonts w:ascii="Times New Roman" w:hAnsi="Times New Roman" w:cs="Times New Roman"/>
          <w:sz w:val="22"/>
          <w:szCs w:val="22"/>
        </w:rPr>
        <w:t>ascido em Pouso Alegre, MG</w:t>
      </w:r>
      <w:r w:rsidR="00F6460E" w:rsidRPr="00944DE2">
        <w:rPr>
          <w:rFonts w:ascii="Times New Roman" w:hAnsi="Times New Roman" w:cs="Times New Roman"/>
          <w:sz w:val="22"/>
          <w:szCs w:val="22"/>
        </w:rPr>
        <w:t>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aos três dias de agosto do ano de mil novecentos e oito, filho de Pedro Caldas Rebello e Hermínia Nunes Rebello. Casado com Alpha Péres Rebello</w:t>
      </w:r>
      <w:r w:rsidR="0075663E" w:rsidRPr="00944DE2">
        <w:rPr>
          <w:rFonts w:ascii="Times New Roman" w:hAnsi="Times New Roman" w:cs="Times New Roman"/>
          <w:sz w:val="22"/>
          <w:szCs w:val="22"/>
        </w:rPr>
        <w:t>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aos vinte e cinco dias do mês de maio de mil novecentos e trinta e seis. Pai de treze filhos, todos nascidos </w:t>
      </w:r>
      <w:r w:rsidR="00F6460E" w:rsidRPr="00944DE2">
        <w:rPr>
          <w:rFonts w:ascii="Times New Roman" w:hAnsi="Times New Roman" w:cs="Times New Roman"/>
          <w:sz w:val="22"/>
          <w:szCs w:val="22"/>
        </w:rPr>
        <w:t>no município de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Pouso Alegre.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No ano de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F6460E" w:rsidRPr="00944DE2">
        <w:rPr>
          <w:rFonts w:ascii="Times New Roman" w:hAnsi="Times New Roman" w:cs="Times New Roman"/>
          <w:sz w:val="22"/>
          <w:szCs w:val="22"/>
        </w:rPr>
        <w:t>1919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recebeu </w:t>
      </w:r>
      <w:r w:rsidRPr="00944DE2">
        <w:rPr>
          <w:rFonts w:ascii="Times New Roman" w:hAnsi="Times New Roman" w:cs="Times New Roman"/>
          <w:sz w:val="22"/>
          <w:szCs w:val="22"/>
        </w:rPr>
        <w:t xml:space="preserve">o </w:t>
      </w:r>
      <w:r w:rsidR="005C0EFA" w:rsidRPr="00944DE2">
        <w:rPr>
          <w:rFonts w:ascii="Times New Roman" w:hAnsi="Times New Roman" w:cs="Times New Roman"/>
          <w:sz w:val="22"/>
          <w:szCs w:val="22"/>
        </w:rPr>
        <w:t>certificado do Grupo Escolar Monsenhor José Paulino, onde ficou pelo período de mil novecentos e dezesseis ao ano de mil novecentos e dezenove.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Suas experiências profissionais começaram em mil novecen</w:t>
      </w:r>
      <w:r w:rsidRPr="00944DE2">
        <w:rPr>
          <w:rFonts w:ascii="Times New Roman" w:hAnsi="Times New Roman" w:cs="Times New Roman"/>
          <w:sz w:val="22"/>
          <w:szCs w:val="22"/>
        </w:rPr>
        <w:t xml:space="preserve">tos e vinte cinco quando estudava e trabalhava como balconista do Bar São João, </w:t>
      </w:r>
      <w:r w:rsidR="00CA5940" w:rsidRPr="00944DE2">
        <w:rPr>
          <w:rFonts w:ascii="Times New Roman" w:hAnsi="Times New Roman" w:cs="Times New Roman"/>
          <w:sz w:val="22"/>
          <w:szCs w:val="22"/>
        </w:rPr>
        <w:t>de propriedade do senhor João Chagas de Miranda, no qual</w:t>
      </w:r>
      <w:r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CA5940" w:rsidRPr="00944DE2">
        <w:rPr>
          <w:rFonts w:ascii="Times New Roman" w:hAnsi="Times New Roman" w:cs="Times New Roman"/>
          <w:sz w:val="22"/>
          <w:szCs w:val="22"/>
        </w:rPr>
        <w:t>laborou</w:t>
      </w:r>
      <w:r w:rsidRPr="00944DE2">
        <w:rPr>
          <w:rFonts w:ascii="Times New Roman" w:hAnsi="Times New Roman" w:cs="Times New Roman"/>
          <w:sz w:val="22"/>
          <w:szCs w:val="22"/>
        </w:rPr>
        <w:t xml:space="preserve"> até o ano</w:t>
      </w:r>
      <w:r w:rsidR="00CA5940" w:rsidRPr="00944DE2">
        <w:rPr>
          <w:rFonts w:ascii="Times New Roman" w:hAnsi="Times New Roman" w:cs="Times New Roman"/>
          <w:sz w:val="22"/>
          <w:szCs w:val="22"/>
        </w:rPr>
        <w:t xml:space="preserve"> de mil novecentos e vinte seis.</w:t>
      </w:r>
      <w:r w:rsidRPr="00944D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Após,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iniciou </w:t>
      </w:r>
      <w:r w:rsidRPr="00944DE2">
        <w:rPr>
          <w:rFonts w:ascii="Times New Roman" w:hAnsi="Times New Roman" w:cs="Times New Roman"/>
          <w:sz w:val="22"/>
          <w:szCs w:val="22"/>
        </w:rPr>
        <w:t>uma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nova fase profissional, </w:t>
      </w:r>
      <w:r w:rsidRPr="00944DE2">
        <w:rPr>
          <w:rFonts w:ascii="Times New Roman" w:hAnsi="Times New Roman" w:cs="Times New Roman"/>
          <w:sz w:val="22"/>
          <w:szCs w:val="22"/>
        </w:rPr>
        <w:t>quando foi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Pr="00944DE2">
        <w:rPr>
          <w:rFonts w:ascii="Times New Roman" w:hAnsi="Times New Roman" w:cs="Times New Roman"/>
          <w:sz w:val="22"/>
          <w:szCs w:val="22"/>
        </w:rPr>
        <w:t xml:space="preserve">operador de </w:t>
      </w:r>
      <w:r w:rsidR="005C0EFA" w:rsidRPr="00944DE2">
        <w:rPr>
          <w:rFonts w:ascii="Times New Roman" w:hAnsi="Times New Roman" w:cs="Times New Roman"/>
          <w:sz w:val="22"/>
          <w:szCs w:val="22"/>
        </w:rPr>
        <w:t>caixa do Banco Santarritense, cargo de confiança</w:t>
      </w:r>
      <w:r w:rsidRPr="00944DE2">
        <w:rPr>
          <w:rFonts w:ascii="Times New Roman" w:hAnsi="Times New Roman" w:cs="Times New Roman"/>
          <w:sz w:val="22"/>
          <w:szCs w:val="22"/>
        </w:rPr>
        <w:t>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a convite do gerente, senhor Sergio Moreira da Costa</w:t>
      </w:r>
      <w:r w:rsidRPr="00944DE2">
        <w:rPr>
          <w:rFonts w:ascii="Times New Roman" w:hAnsi="Times New Roman" w:cs="Times New Roman"/>
          <w:sz w:val="22"/>
          <w:szCs w:val="22"/>
        </w:rPr>
        <w:t>, bem como do vice-presidente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, Coronel Joaquim Ribeiro de Abreu. Ficou nesta </w:t>
      </w:r>
      <w:r w:rsidRPr="00944DE2">
        <w:rPr>
          <w:rFonts w:ascii="Times New Roman" w:hAnsi="Times New Roman" w:cs="Times New Roman"/>
          <w:sz w:val="22"/>
          <w:szCs w:val="22"/>
        </w:rPr>
        <w:t>I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nstituição até o ano de mil novecentos e trinta e três, quando </w:t>
      </w:r>
      <w:r w:rsidRPr="00944DE2">
        <w:rPr>
          <w:rFonts w:ascii="Times New Roman" w:hAnsi="Times New Roman" w:cs="Times New Roman"/>
          <w:sz w:val="22"/>
          <w:szCs w:val="22"/>
        </w:rPr>
        <w:t>optou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p</w:t>
      </w:r>
      <w:r w:rsidRPr="00944DE2">
        <w:rPr>
          <w:rFonts w:ascii="Times New Roman" w:hAnsi="Times New Roman" w:cs="Times New Roman"/>
          <w:sz w:val="22"/>
          <w:szCs w:val="22"/>
        </w:rPr>
        <w:t>or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ir em busca de novos rumos.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Ao longo de sua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vida, t</w:t>
      </w:r>
      <w:r w:rsidRPr="00944DE2">
        <w:rPr>
          <w:rFonts w:ascii="Times New Roman" w:hAnsi="Times New Roman" w:cs="Times New Roman"/>
          <w:sz w:val="22"/>
          <w:szCs w:val="22"/>
        </w:rPr>
        <w:t>ambém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Pr="00944DE2">
        <w:rPr>
          <w:rFonts w:ascii="Times New Roman" w:hAnsi="Times New Roman" w:cs="Times New Roman"/>
          <w:sz w:val="22"/>
          <w:szCs w:val="22"/>
        </w:rPr>
        <w:t>realizou outras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atividades, </w:t>
      </w:r>
      <w:r w:rsidRPr="00944DE2">
        <w:rPr>
          <w:rFonts w:ascii="Times New Roman" w:hAnsi="Times New Roman" w:cs="Times New Roman"/>
          <w:sz w:val="22"/>
          <w:szCs w:val="22"/>
        </w:rPr>
        <w:t xml:space="preserve">como a </w:t>
      </w:r>
      <w:r w:rsidR="005C0EFA" w:rsidRPr="00944DE2">
        <w:rPr>
          <w:rFonts w:ascii="Times New Roman" w:hAnsi="Times New Roman" w:cs="Times New Roman"/>
          <w:sz w:val="22"/>
          <w:szCs w:val="22"/>
        </w:rPr>
        <w:t>fund</w:t>
      </w:r>
      <w:r w:rsidRPr="00944DE2">
        <w:rPr>
          <w:rFonts w:ascii="Times New Roman" w:hAnsi="Times New Roman" w:cs="Times New Roman"/>
          <w:sz w:val="22"/>
          <w:szCs w:val="22"/>
        </w:rPr>
        <w:t>ação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Pr="00944DE2">
        <w:rPr>
          <w:rFonts w:ascii="Times New Roman" w:hAnsi="Times New Roman" w:cs="Times New Roman"/>
          <w:sz w:val="22"/>
          <w:szCs w:val="22"/>
        </w:rPr>
        <w:t>d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o Bar Recreio, em sociedade com o saudoso Joaquim Silveira, em novembro de mil novecentos e trinta e três. De mil novecentos e trinta a mil novecentos e quarenta participou da construção do </w:t>
      </w:r>
      <w:r w:rsidR="00356AB5" w:rsidRPr="00944DE2">
        <w:rPr>
          <w:rFonts w:ascii="Times New Roman" w:hAnsi="Times New Roman" w:cs="Times New Roman"/>
          <w:sz w:val="22"/>
          <w:szCs w:val="22"/>
        </w:rPr>
        <w:t>e</w:t>
      </w:r>
      <w:r w:rsidR="005C0EFA" w:rsidRPr="00944DE2">
        <w:rPr>
          <w:rFonts w:ascii="Times New Roman" w:hAnsi="Times New Roman" w:cs="Times New Roman"/>
          <w:sz w:val="22"/>
          <w:szCs w:val="22"/>
        </w:rPr>
        <w:t>stádio do Pouso Alegre Futebol Clube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 (PAFC)</w:t>
      </w:r>
      <w:r w:rsidR="005C0EFA" w:rsidRPr="00944DE2">
        <w:rPr>
          <w:rFonts w:ascii="Times New Roman" w:hAnsi="Times New Roman" w:cs="Times New Roman"/>
          <w:sz w:val="22"/>
          <w:szCs w:val="22"/>
        </w:rPr>
        <w:t>. Mais tarde</w:t>
      </w:r>
      <w:r w:rsidRPr="00944DE2">
        <w:rPr>
          <w:rFonts w:ascii="Times New Roman" w:hAnsi="Times New Roman" w:cs="Times New Roman"/>
          <w:sz w:val="22"/>
          <w:szCs w:val="22"/>
        </w:rPr>
        <w:t>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por sua iniciativa</w:t>
      </w:r>
      <w:r w:rsidRPr="00944DE2">
        <w:rPr>
          <w:rFonts w:ascii="Times New Roman" w:hAnsi="Times New Roman" w:cs="Times New Roman"/>
          <w:sz w:val="22"/>
          <w:szCs w:val="22"/>
        </w:rPr>
        <w:t>,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F0517E" w:rsidRPr="00944DE2">
        <w:rPr>
          <w:rFonts w:ascii="Times New Roman" w:hAnsi="Times New Roman" w:cs="Times New Roman"/>
          <w:sz w:val="22"/>
          <w:szCs w:val="22"/>
        </w:rPr>
        <w:t xml:space="preserve">realizou campanhas visando </w:t>
      </w:r>
      <w:r w:rsidR="005C0EFA" w:rsidRPr="00944DE2">
        <w:rPr>
          <w:rFonts w:ascii="Times New Roman" w:hAnsi="Times New Roman" w:cs="Times New Roman"/>
          <w:sz w:val="22"/>
          <w:szCs w:val="22"/>
        </w:rPr>
        <w:t>angari</w:t>
      </w:r>
      <w:r w:rsidR="00F0517E" w:rsidRPr="00944DE2">
        <w:rPr>
          <w:rFonts w:ascii="Times New Roman" w:hAnsi="Times New Roman" w:cs="Times New Roman"/>
          <w:sz w:val="22"/>
          <w:szCs w:val="22"/>
        </w:rPr>
        <w:t>ar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recursos para 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o </w:t>
      </w:r>
      <w:r w:rsidR="005C0EFA" w:rsidRPr="00944DE2">
        <w:rPr>
          <w:rFonts w:ascii="Times New Roman" w:hAnsi="Times New Roman" w:cs="Times New Roman"/>
          <w:sz w:val="22"/>
          <w:szCs w:val="22"/>
        </w:rPr>
        <w:t>pagamento da</w:t>
      </w:r>
      <w:r w:rsidR="00356AB5" w:rsidRPr="00944DE2">
        <w:rPr>
          <w:rFonts w:ascii="Times New Roman" w:hAnsi="Times New Roman" w:cs="Times New Roman"/>
          <w:sz w:val="22"/>
          <w:szCs w:val="22"/>
        </w:rPr>
        <w:t>s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dívida</w:t>
      </w:r>
      <w:r w:rsidR="00356AB5" w:rsidRPr="00944DE2">
        <w:rPr>
          <w:rFonts w:ascii="Times New Roman" w:hAnsi="Times New Roman" w:cs="Times New Roman"/>
          <w:sz w:val="22"/>
          <w:szCs w:val="22"/>
        </w:rPr>
        <w:t>s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bancária</w:t>
      </w:r>
      <w:r w:rsidR="00356AB5" w:rsidRPr="00944DE2">
        <w:rPr>
          <w:rFonts w:ascii="Times New Roman" w:hAnsi="Times New Roman" w:cs="Times New Roman"/>
          <w:sz w:val="22"/>
          <w:szCs w:val="22"/>
        </w:rPr>
        <w:t>s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e no comércio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 que foram constituídas pelo clube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, evitando 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assim </w:t>
      </w:r>
      <w:r w:rsidR="005C0EFA" w:rsidRPr="00944DE2">
        <w:rPr>
          <w:rFonts w:ascii="Times New Roman" w:hAnsi="Times New Roman" w:cs="Times New Roman"/>
          <w:sz w:val="22"/>
          <w:szCs w:val="22"/>
        </w:rPr>
        <w:t>a venda do terreno d</w:t>
      </w:r>
      <w:r w:rsidR="00356AB5" w:rsidRPr="00944DE2">
        <w:rPr>
          <w:rFonts w:ascii="Times New Roman" w:hAnsi="Times New Roman" w:cs="Times New Roman"/>
          <w:sz w:val="22"/>
          <w:szCs w:val="22"/>
        </w:rPr>
        <w:t>a agremiação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 que </w:t>
      </w:r>
      <w:r w:rsidR="00356AB5" w:rsidRPr="00944DE2">
        <w:rPr>
          <w:rFonts w:ascii="Times New Roman" w:hAnsi="Times New Roman" w:cs="Times New Roman"/>
          <w:sz w:val="22"/>
          <w:szCs w:val="22"/>
        </w:rPr>
        <w:t xml:space="preserve">já </w:t>
      </w:r>
      <w:r w:rsidR="005C0EFA" w:rsidRPr="00944DE2">
        <w:rPr>
          <w:rFonts w:ascii="Times New Roman" w:hAnsi="Times New Roman" w:cs="Times New Roman"/>
          <w:sz w:val="22"/>
          <w:szCs w:val="22"/>
        </w:rPr>
        <w:t>estava planejad</w:t>
      </w:r>
      <w:r w:rsidR="00356AB5" w:rsidRPr="00944DE2">
        <w:rPr>
          <w:rFonts w:ascii="Times New Roman" w:hAnsi="Times New Roman" w:cs="Times New Roman"/>
          <w:sz w:val="22"/>
          <w:szCs w:val="22"/>
        </w:rPr>
        <w:t>a</w:t>
      </w:r>
      <w:r w:rsidR="005C0EFA" w:rsidRPr="00944DE2">
        <w:rPr>
          <w:rFonts w:ascii="Times New Roman" w:hAnsi="Times New Roman" w:cs="Times New Roman"/>
          <w:sz w:val="22"/>
          <w:szCs w:val="22"/>
        </w:rPr>
        <w:t xml:space="preserve">, </w:t>
      </w:r>
      <w:r w:rsidR="00332BF2" w:rsidRPr="00944DE2">
        <w:rPr>
          <w:rFonts w:ascii="Times New Roman" w:hAnsi="Times New Roman" w:cs="Times New Roman"/>
          <w:sz w:val="22"/>
          <w:szCs w:val="22"/>
        </w:rPr>
        <w:t>viabilizando</w:t>
      </w:r>
      <w:r w:rsidR="00F0517E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332BF2" w:rsidRPr="00944DE2">
        <w:rPr>
          <w:rFonts w:ascii="Times New Roman" w:hAnsi="Times New Roman" w:cs="Times New Roman"/>
          <w:sz w:val="22"/>
          <w:szCs w:val="22"/>
        </w:rPr>
        <w:t>um futuro cuja</w:t>
      </w:r>
      <w:r w:rsidR="00FF04F7" w:rsidRPr="00944DE2">
        <w:rPr>
          <w:rFonts w:ascii="Times New Roman" w:hAnsi="Times New Roman" w:cs="Times New Roman"/>
          <w:sz w:val="22"/>
          <w:szCs w:val="22"/>
        </w:rPr>
        <w:t xml:space="preserve"> história </w:t>
      </w:r>
      <w:r w:rsidR="00332BF2" w:rsidRPr="00944DE2">
        <w:rPr>
          <w:rFonts w:ascii="Times New Roman" w:hAnsi="Times New Roman" w:cs="Times New Roman"/>
          <w:sz w:val="22"/>
          <w:szCs w:val="22"/>
        </w:rPr>
        <w:t xml:space="preserve">é </w:t>
      </w:r>
      <w:r w:rsidR="00FF04F7" w:rsidRPr="00944DE2">
        <w:rPr>
          <w:rFonts w:ascii="Times New Roman" w:hAnsi="Times New Roman" w:cs="Times New Roman"/>
          <w:sz w:val="22"/>
          <w:szCs w:val="22"/>
        </w:rPr>
        <w:t>notória</w:t>
      </w:r>
      <w:r w:rsidR="00F0517E" w:rsidRPr="00944DE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Em mil novecentos e quarenta e dois, fundou a Agência Rebello, setor de jornais e revistas, que foi anexad</w:t>
      </w:r>
      <w:r w:rsidR="00785C07" w:rsidRPr="00944DE2">
        <w:rPr>
          <w:rFonts w:ascii="Times New Roman" w:hAnsi="Times New Roman" w:cs="Times New Roman"/>
          <w:sz w:val="22"/>
          <w:szCs w:val="22"/>
        </w:rPr>
        <w:t>a</w:t>
      </w:r>
      <w:r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356AB5" w:rsidRPr="00944DE2">
        <w:rPr>
          <w:rFonts w:ascii="Times New Roman" w:hAnsi="Times New Roman" w:cs="Times New Roman"/>
          <w:sz w:val="22"/>
          <w:szCs w:val="22"/>
        </w:rPr>
        <w:t>à</w:t>
      </w:r>
      <w:r w:rsidRPr="00944DE2">
        <w:rPr>
          <w:rFonts w:ascii="Times New Roman" w:hAnsi="Times New Roman" w:cs="Times New Roman"/>
          <w:sz w:val="22"/>
          <w:szCs w:val="22"/>
        </w:rPr>
        <w:t xml:space="preserve"> Agência Lotérica.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 xml:space="preserve">Entre outras atividades, foi Presidente da </w:t>
      </w:r>
      <w:r w:rsidR="00356AB5" w:rsidRPr="00944DE2">
        <w:rPr>
          <w:rFonts w:ascii="Times New Roman" w:hAnsi="Times New Roman" w:cs="Times New Roman"/>
          <w:sz w:val="22"/>
          <w:szCs w:val="22"/>
        </w:rPr>
        <w:t>Liga Esportiva Municipal de Amadores (</w:t>
      </w:r>
      <w:r w:rsidR="00785C07" w:rsidRPr="00944DE2">
        <w:rPr>
          <w:rFonts w:ascii="Times New Roman" w:hAnsi="Times New Roman" w:cs="Times New Roman"/>
          <w:sz w:val="22"/>
          <w:szCs w:val="22"/>
        </w:rPr>
        <w:t>LEM</w:t>
      </w:r>
      <w:r w:rsidRPr="00944DE2">
        <w:rPr>
          <w:rFonts w:ascii="Times New Roman" w:hAnsi="Times New Roman" w:cs="Times New Roman"/>
          <w:sz w:val="22"/>
          <w:szCs w:val="22"/>
        </w:rPr>
        <w:t>A</w:t>
      </w:r>
      <w:r w:rsidR="00356AB5" w:rsidRPr="00944DE2">
        <w:rPr>
          <w:rFonts w:ascii="Times New Roman" w:hAnsi="Times New Roman" w:cs="Times New Roman"/>
          <w:sz w:val="22"/>
          <w:szCs w:val="22"/>
        </w:rPr>
        <w:t>)</w:t>
      </w:r>
      <w:r w:rsidRPr="00944DE2">
        <w:rPr>
          <w:rFonts w:ascii="Times New Roman" w:hAnsi="Times New Roman" w:cs="Times New Roman"/>
          <w:sz w:val="22"/>
          <w:szCs w:val="22"/>
        </w:rPr>
        <w:t xml:space="preserve">, jogador, técnico, juiz, diretor e conselheiro do PAFC. </w:t>
      </w:r>
      <w:r w:rsidR="00785C07" w:rsidRPr="00944DE2">
        <w:rPr>
          <w:rFonts w:ascii="Times New Roman" w:hAnsi="Times New Roman" w:cs="Times New Roman"/>
          <w:sz w:val="22"/>
          <w:szCs w:val="22"/>
        </w:rPr>
        <w:t>Também foi m</w:t>
      </w:r>
      <w:r w:rsidRPr="00944DE2">
        <w:rPr>
          <w:rFonts w:ascii="Times New Roman" w:hAnsi="Times New Roman" w:cs="Times New Roman"/>
          <w:sz w:val="22"/>
          <w:szCs w:val="22"/>
        </w:rPr>
        <w:t xml:space="preserve">embro da diretoria da Associação Comercial, Presidente </w:t>
      </w:r>
      <w:r w:rsidR="00785C07" w:rsidRPr="00944DE2">
        <w:rPr>
          <w:rFonts w:ascii="Times New Roman" w:hAnsi="Times New Roman" w:cs="Times New Roman"/>
          <w:sz w:val="22"/>
          <w:szCs w:val="22"/>
        </w:rPr>
        <w:t>F</w:t>
      </w:r>
      <w:r w:rsidRPr="00944DE2">
        <w:rPr>
          <w:rFonts w:ascii="Times New Roman" w:hAnsi="Times New Roman" w:cs="Times New Roman"/>
          <w:sz w:val="22"/>
          <w:szCs w:val="22"/>
        </w:rPr>
        <w:t>undador da Rádio Club de Pouso Alegre, PRJ7.</w:t>
      </w:r>
    </w:p>
    <w:p w:rsidR="0075663E" w:rsidRPr="00944DE2" w:rsidRDefault="0075663E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Em mil novecentos e cinquenta e cinco, foi Presidente fundador da Lira Pousoalegrense, juntamente com o regente</w:t>
      </w:r>
      <w:r w:rsidR="00785C07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Pr="00944DE2">
        <w:rPr>
          <w:rFonts w:ascii="Times New Roman" w:hAnsi="Times New Roman" w:cs="Times New Roman"/>
          <w:sz w:val="22"/>
          <w:szCs w:val="22"/>
        </w:rPr>
        <w:t>Ademar Ribeiro Campos, e com</w:t>
      </w:r>
      <w:r w:rsidR="00785C07" w:rsidRPr="00944DE2">
        <w:rPr>
          <w:rFonts w:ascii="Times New Roman" w:hAnsi="Times New Roman" w:cs="Times New Roman"/>
          <w:sz w:val="22"/>
          <w:szCs w:val="22"/>
        </w:rPr>
        <w:t xml:space="preserve"> a</w:t>
      </w:r>
      <w:r w:rsidRPr="00944DE2">
        <w:rPr>
          <w:rFonts w:ascii="Times New Roman" w:hAnsi="Times New Roman" w:cs="Times New Roman"/>
          <w:sz w:val="22"/>
          <w:szCs w:val="22"/>
        </w:rPr>
        <w:t xml:space="preserve"> ajuda financeira de </w:t>
      </w:r>
      <w:r w:rsidR="00356AB5" w:rsidRPr="00944DE2">
        <w:rPr>
          <w:rFonts w:ascii="Times New Roman" w:hAnsi="Times New Roman" w:cs="Times New Roman"/>
          <w:sz w:val="22"/>
          <w:szCs w:val="22"/>
        </w:rPr>
        <w:t>grande</w:t>
      </w:r>
      <w:r w:rsidRPr="00944DE2">
        <w:rPr>
          <w:rFonts w:ascii="Times New Roman" w:hAnsi="Times New Roman" w:cs="Times New Roman"/>
          <w:sz w:val="22"/>
          <w:szCs w:val="22"/>
        </w:rPr>
        <w:t xml:space="preserve"> parte da população.</w:t>
      </w:r>
    </w:p>
    <w:p w:rsidR="00356AB5" w:rsidRPr="00944DE2" w:rsidRDefault="00356AB5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 xml:space="preserve">Em mil novecentos e cinquenta </w:t>
      </w:r>
      <w:r w:rsidR="00785C07" w:rsidRPr="00944DE2">
        <w:rPr>
          <w:rFonts w:ascii="Times New Roman" w:hAnsi="Times New Roman" w:cs="Times New Roman"/>
          <w:sz w:val="22"/>
          <w:szCs w:val="22"/>
        </w:rPr>
        <w:t xml:space="preserve">e seis foi Agente da Imperial </w:t>
      </w:r>
      <w:r w:rsidRPr="00944DE2">
        <w:rPr>
          <w:rFonts w:ascii="Times New Roman" w:hAnsi="Times New Roman" w:cs="Times New Roman"/>
          <w:sz w:val="22"/>
          <w:szCs w:val="22"/>
        </w:rPr>
        <w:t>Táxi</w:t>
      </w:r>
      <w:r w:rsidRPr="00944DE2">
        <w:rPr>
          <w:rFonts w:ascii="Times New Roman" w:hAnsi="Times New Roman" w:cs="Times New Roman"/>
          <w:sz w:val="22"/>
          <w:szCs w:val="22"/>
        </w:rPr>
        <w:t xml:space="preserve"> aéreo</w:t>
      </w:r>
      <w:r w:rsidR="00785C07" w:rsidRPr="00944DE2">
        <w:rPr>
          <w:rFonts w:ascii="Times New Roman" w:hAnsi="Times New Roman" w:cs="Times New Roman"/>
          <w:sz w:val="22"/>
          <w:szCs w:val="22"/>
        </w:rPr>
        <w:t>,</w:t>
      </w:r>
      <w:r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="00785C07" w:rsidRPr="00944DE2">
        <w:rPr>
          <w:rFonts w:ascii="Times New Roman" w:hAnsi="Times New Roman" w:cs="Times New Roman"/>
          <w:sz w:val="22"/>
          <w:szCs w:val="22"/>
        </w:rPr>
        <w:t>realizando</w:t>
      </w:r>
      <w:r w:rsidRPr="00944DE2">
        <w:rPr>
          <w:rFonts w:ascii="Times New Roman" w:hAnsi="Times New Roman" w:cs="Times New Roman"/>
          <w:sz w:val="22"/>
          <w:szCs w:val="22"/>
        </w:rPr>
        <w:t xml:space="preserve"> o trajeto para Belo Horizonte.</w:t>
      </w:r>
    </w:p>
    <w:p w:rsidR="00356AB5" w:rsidRPr="00944DE2" w:rsidRDefault="00356AB5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Em catorze de setembro de mil novecentos e setenta e nove, foi nomeado Comendador da Ordem Angélica da Cruz de Constantino, por iniciativa do Grand UFF Argento Ferrari, e assinada pelo Tessaliae Principe M</w:t>
      </w:r>
      <w:r w:rsidRPr="00944DE2">
        <w:rPr>
          <w:rFonts w:ascii="Times New Roman" w:hAnsi="Times New Roman" w:cs="Times New Roman"/>
          <w:sz w:val="22"/>
          <w:szCs w:val="22"/>
        </w:rPr>
        <w:t>ichael III.</w:t>
      </w:r>
      <w:r w:rsidR="00785C07" w:rsidRPr="00944DE2">
        <w:rPr>
          <w:rFonts w:ascii="Times New Roman" w:hAnsi="Times New Roman" w:cs="Times New Roman"/>
          <w:sz w:val="22"/>
          <w:szCs w:val="22"/>
        </w:rPr>
        <w:t xml:space="preserve"> </w:t>
      </w:r>
      <w:r w:rsidRPr="00944DE2">
        <w:rPr>
          <w:rFonts w:ascii="Times New Roman" w:hAnsi="Times New Roman" w:cs="Times New Roman"/>
          <w:sz w:val="22"/>
          <w:szCs w:val="22"/>
        </w:rPr>
        <w:t>A comenda foi entregue em Pouso Alegre</w:t>
      </w:r>
      <w:r w:rsidR="00785C07" w:rsidRPr="00944DE2">
        <w:rPr>
          <w:rFonts w:ascii="Times New Roman" w:hAnsi="Times New Roman" w:cs="Times New Roman"/>
          <w:sz w:val="22"/>
          <w:szCs w:val="22"/>
        </w:rPr>
        <w:t>,</w:t>
      </w:r>
      <w:r w:rsidRPr="00944DE2">
        <w:rPr>
          <w:rFonts w:ascii="Times New Roman" w:hAnsi="Times New Roman" w:cs="Times New Roman"/>
          <w:sz w:val="22"/>
          <w:szCs w:val="22"/>
        </w:rPr>
        <w:t xml:space="preserve"> durante sessão da Câmara Municipal, presidida pelo Vereador Professor Lázaro José Costa.</w:t>
      </w:r>
    </w:p>
    <w:p w:rsidR="00356AB5" w:rsidRPr="00944DE2" w:rsidRDefault="00356AB5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D1830" w:rsidRPr="00944DE2" w:rsidRDefault="00AA5F6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44DE2">
        <w:rPr>
          <w:rFonts w:ascii="Times New Roman" w:hAnsi="Times New Roman" w:cs="Times New Roman"/>
          <w:sz w:val="22"/>
          <w:szCs w:val="22"/>
        </w:rPr>
        <w:t>Já em mil novecentos e oitenta e três, foi Presidente do Conselho Deliberativo do Pouso Alegre Futebol Clube.</w:t>
      </w:r>
    </w:p>
    <w:p w:rsidR="00D50533" w:rsidRPr="00944DE2" w:rsidRDefault="00D50533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D50533" w:rsidRPr="00944DE2" w:rsidRDefault="00D50533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D50533" w:rsidRDefault="00AA5F60" w:rsidP="00D50533">
      <w:pPr>
        <w:pStyle w:val="SemEspaamento"/>
        <w:jc w:val="center"/>
        <w:rPr>
          <w:rFonts w:ascii="Times New Roman" w:hAnsi="Times New Roman" w:cs="Times New Roman"/>
        </w:rPr>
      </w:pPr>
      <w:r w:rsidRPr="00944DE2">
        <w:rPr>
          <w:rFonts w:ascii="Times New Roman" w:hAnsi="Times New Roman" w:cs="Times New Roman"/>
          <w:sz w:val="22"/>
          <w:szCs w:val="22"/>
        </w:rPr>
        <w:t>Sa</w:t>
      </w:r>
      <w:r w:rsidRPr="00944DE2">
        <w:rPr>
          <w:rFonts w:ascii="Times New Roman" w:hAnsi="Times New Roman" w:cs="Times New Roman"/>
          <w:sz w:val="22"/>
          <w:szCs w:val="22"/>
        </w:rPr>
        <w:t xml:space="preserve">la das Sessões, em </w:t>
      </w:r>
      <w:r w:rsidR="008D6B05">
        <w:rPr>
          <w:rFonts w:ascii="Times New Roman" w:hAnsi="Times New Roman" w:cs="Times New Roman"/>
          <w:sz w:val="22"/>
          <w:szCs w:val="22"/>
        </w:rPr>
        <w:t>26</w:t>
      </w:r>
      <w:bookmarkStart w:id="0" w:name="_GoBack"/>
      <w:bookmarkEnd w:id="0"/>
      <w:r w:rsidRPr="00944DE2">
        <w:rPr>
          <w:rFonts w:ascii="Times New Roman" w:hAnsi="Times New Roman" w:cs="Times New Roman"/>
          <w:sz w:val="22"/>
          <w:szCs w:val="22"/>
        </w:rPr>
        <w:t xml:space="preserve"> de março de 2024.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60" w:rsidRDefault="00AA5F60">
      <w:r>
        <w:separator/>
      </w:r>
    </w:p>
  </w:endnote>
  <w:endnote w:type="continuationSeparator" w:id="0">
    <w:p w:rsidR="00AA5F60" w:rsidRDefault="00AA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5F6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60" w:rsidRDefault="00AA5F60">
      <w:r>
        <w:separator/>
      </w:r>
    </w:p>
  </w:footnote>
  <w:footnote w:type="continuationSeparator" w:id="0">
    <w:p w:rsidR="00AA5F60" w:rsidRDefault="00AA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5F6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92165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32BF2"/>
    <w:rsid w:val="0035057F"/>
    <w:rsid w:val="00356AB5"/>
    <w:rsid w:val="003577FE"/>
    <w:rsid w:val="00357A71"/>
    <w:rsid w:val="003C23AC"/>
    <w:rsid w:val="00422456"/>
    <w:rsid w:val="00461319"/>
    <w:rsid w:val="00497138"/>
    <w:rsid w:val="004A6119"/>
    <w:rsid w:val="004A6CE9"/>
    <w:rsid w:val="004E0B87"/>
    <w:rsid w:val="00565423"/>
    <w:rsid w:val="005C0EFA"/>
    <w:rsid w:val="006104A4"/>
    <w:rsid w:val="00665B66"/>
    <w:rsid w:val="0069597B"/>
    <w:rsid w:val="00743ED8"/>
    <w:rsid w:val="0075663E"/>
    <w:rsid w:val="00785C07"/>
    <w:rsid w:val="007862E4"/>
    <w:rsid w:val="00895CEE"/>
    <w:rsid w:val="008B01FE"/>
    <w:rsid w:val="008C2DDB"/>
    <w:rsid w:val="008D6B05"/>
    <w:rsid w:val="008E258C"/>
    <w:rsid w:val="00914A74"/>
    <w:rsid w:val="00934E91"/>
    <w:rsid w:val="00944DE2"/>
    <w:rsid w:val="009B542F"/>
    <w:rsid w:val="00A92125"/>
    <w:rsid w:val="00AA4F59"/>
    <w:rsid w:val="00AA5F60"/>
    <w:rsid w:val="00B073E1"/>
    <w:rsid w:val="00B7481A"/>
    <w:rsid w:val="00BD1830"/>
    <w:rsid w:val="00BD1D09"/>
    <w:rsid w:val="00C348A7"/>
    <w:rsid w:val="00CA3090"/>
    <w:rsid w:val="00CA3AC1"/>
    <w:rsid w:val="00CA5940"/>
    <w:rsid w:val="00D50533"/>
    <w:rsid w:val="00D90F1C"/>
    <w:rsid w:val="00DB6D81"/>
    <w:rsid w:val="00DC711F"/>
    <w:rsid w:val="00E4365D"/>
    <w:rsid w:val="00F0517E"/>
    <w:rsid w:val="00F6460E"/>
    <w:rsid w:val="00FC733A"/>
    <w:rsid w:val="00FE4D69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48F98-311B-4289-BCF6-83338331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12</cp:revision>
  <cp:lastPrinted>2024-01-02T18:32:00Z</cp:lastPrinted>
  <dcterms:created xsi:type="dcterms:W3CDTF">2024-01-03T19:43:00Z</dcterms:created>
  <dcterms:modified xsi:type="dcterms:W3CDTF">2024-03-26T17:15:00Z</dcterms:modified>
</cp:coreProperties>
</file>