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D37D04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185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D37D04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D37D04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D37D04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D37D04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>Solicitar ao setor responsável da Administração Pública a realização de notificação dos proprietários dos terrenos localizados na rua Dr. Paulo Sebastião Guimarães, em frente aos números 170, 180, 190, no bairro Santa Rita II, para limpeza e capina.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D37D04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D37D04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pelos moradores para que o Poder Executivo Municipal tome providências quanto à limpeza e capina dos terrenos abandonados, bem como das calçadas.  </w:t>
      </w:r>
    </w:p>
    <w:p w:rsidR="008B364F" w:rsidRPr="00AF055C" w:rsidRDefault="00D37D04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vegetação crescente no entorno da rua e o lixo acumulado estão provocando o aparecimento de insetos, ratos, aranhas e outros animais peçonhentos.</w:t>
      </w:r>
    </w:p>
    <w:p w:rsidR="008B364F" w:rsidRPr="00AF055C" w:rsidRDefault="00D37D04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Não obstante, é nítido que os proprietários desses terrenos que ficam ao lado da rua também não estão cumprindo com o disposto no artigo 1°, §1° e §2° da Lei n° 5.311 de 2013, que dispõe sobre a limpeza, conservação, construção de muros e passeios em terrenos particulares do Município de Pouso Alegre e dá outras providências.</w:t>
      </w:r>
    </w:p>
    <w:p w:rsidR="008B364F" w:rsidRPr="00AF055C" w:rsidRDefault="00D37D04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Assim, solicita-se a notificação dos proprietários dos terrenos e calçadas abandonadas, sendo tomadas as providências cabíveis, de acordo com o procedimento adotado pela Prefeitura Municipal de Pouso Alegre/MG nestes casos. Também solicita-se a construção de calçada para que o terreno se mantenha limpo e, consequentemente, a rua.</w:t>
      </w:r>
    </w:p>
    <w:p w:rsidR="008B364F" w:rsidRPr="00AF055C" w:rsidRDefault="00D37D04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Des</w:t>
      </w:r>
      <w:r w:rsidR="008D7EF7">
        <w:rPr>
          <w:rFonts w:ascii="Times New Roman" w:eastAsia="Times New Roman" w:hAnsi="Times New Roman" w:cs="Times New Roman"/>
          <w:szCs w:val="24"/>
        </w:rPr>
        <w:t>s</w:t>
      </w:r>
      <w:bookmarkStart w:id="0" w:name="_GoBack"/>
      <w:bookmarkEnd w:id="0"/>
      <w:r w:rsidRPr="00AF055C">
        <w:rPr>
          <w:rFonts w:ascii="Times New Roman" w:eastAsia="Times New Roman" w:hAnsi="Times New Roman" w:cs="Times New Roman"/>
          <w:szCs w:val="24"/>
        </w:rPr>
        <w:t>a forma, resta evidente que a presente solicitação merece ser acolhida pelo Poder Executivo, nos termos do artigo 61 da LOM.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D37D04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12 de março de 2024.</w:t>
      </w:r>
    </w:p>
    <w:p w:rsidR="00DD1936" w:rsidRDefault="00DD1936" w:rsidP="00DD1936"/>
    <w:p w:rsidR="008E258C" w:rsidRPr="00BD43CD" w:rsidRDefault="00D37D04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189069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D37D04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D37D04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12 de março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98.75pt;margin-top:14.9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">
                <v:textbox>
                  <w:txbxContent>
                    <w:p w:rsidR="00DD1936" w:rsidRPr="006C0EDA" w:rsidRDefault="00D37D04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bookmarkStart w:id="1" w:name="_GoBack"/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D37D04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12 de março de 2024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20F" w:rsidRDefault="008E220F">
      <w:r>
        <w:separator/>
      </w:r>
    </w:p>
  </w:endnote>
  <w:endnote w:type="continuationSeparator" w:id="0">
    <w:p w:rsidR="008E220F" w:rsidRDefault="008E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37D04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20F" w:rsidRDefault="008E220F">
      <w:r>
        <w:separator/>
      </w:r>
    </w:p>
  </w:footnote>
  <w:footnote w:type="continuationSeparator" w:id="0">
    <w:p w:rsidR="008E220F" w:rsidRDefault="008E2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37D04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B364F"/>
    <w:rsid w:val="008D7EF7"/>
    <w:rsid w:val="008E220F"/>
    <w:rsid w:val="008E258C"/>
    <w:rsid w:val="009141CA"/>
    <w:rsid w:val="00AF055C"/>
    <w:rsid w:val="00BC69C3"/>
    <w:rsid w:val="00BD43CD"/>
    <w:rsid w:val="00CA3090"/>
    <w:rsid w:val="00D37D04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35073E-8AEF-404B-AD08-5FC2DF77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10</cp:revision>
  <dcterms:created xsi:type="dcterms:W3CDTF">2023-10-26T15:05:00Z</dcterms:created>
  <dcterms:modified xsi:type="dcterms:W3CDTF">2024-03-11T22:22:00Z</dcterms:modified>
</cp:coreProperties>
</file>