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2875" w14:textId="77777777" w:rsidR="00B839C2" w:rsidRDefault="00B839C2" w:rsidP="00B839C2">
      <w:pPr>
        <w:ind w:left="2835"/>
        <w:rPr>
          <w:rFonts w:ascii="Times New Roman" w:hAnsi="Times New Roman" w:cs="Times New Roman"/>
          <w:b/>
          <w:color w:val="000000"/>
        </w:rPr>
      </w:pPr>
      <w:r w:rsidRPr="00B839C2">
        <w:rPr>
          <w:rFonts w:ascii="Times New Roman" w:hAnsi="Times New Roman" w:cs="Times New Roman"/>
          <w:b/>
          <w:color w:val="000000"/>
        </w:rPr>
        <w:t>PORTARIA Nº 47 /2024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14C0D9DD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59748405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65F9A2B5" w14:textId="77777777" w:rsidR="00B839C2" w:rsidRDefault="00B839C2" w:rsidP="00B839C2">
      <w:pPr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FIXA O REGIME DE TRABALHO DE DEDICAÇÃO INTEGRAL PARA O SERVIDOR QUE MENCIONA, NOS TERMOS DO ARTIGO 9º DA LEI MUNICIPAL Nº 5.411, DE 13/12/2013.</w:t>
      </w:r>
    </w:p>
    <w:p w14:paraId="34E3F35D" w14:textId="77777777" w:rsidR="00B839C2" w:rsidRDefault="00B839C2" w:rsidP="00B839C2">
      <w:pPr>
        <w:ind w:left="5103"/>
        <w:jc w:val="both"/>
        <w:rPr>
          <w:rFonts w:ascii="Times New Roman" w:hAnsi="Times New Roman" w:cs="Times New Roman"/>
          <w:b/>
          <w:color w:val="000000"/>
        </w:rPr>
      </w:pPr>
    </w:p>
    <w:p w14:paraId="0AF448DD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589BF38A" w14:textId="77777777" w:rsidR="00B839C2" w:rsidRDefault="00B839C2" w:rsidP="00B839C2">
      <w:pPr>
        <w:tabs>
          <w:tab w:val="left" w:pos="8504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 Barreiro, no uso de suas atribuições legais, e de conformidade com o artigo 9º da Lei Municipal nº 5.411/2013, expede a seguinte</w:t>
      </w:r>
    </w:p>
    <w:p w14:paraId="71DAEA3E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7659490D" w14:textId="77777777" w:rsidR="00B839C2" w:rsidRDefault="00B839C2" w:rsidP="00B839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14:paraId="5A5473BA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74E89815" w14:textId="77777777" w:rsidR="00B839C2" w:rsidRDefault="00B839C2" w:rsidP="00B839C2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- Fixa o regime de trabalho de dedicação integral para o servidor efetivo João Paulo de Aguiar Santos, ocupante do cargo de Procurador da Câmara Municipal de Pouso Alegre, nos termos do artigo 9º, </w:t>
      </w:r>
      <w:r>
        <w:rPr>
          <w:rFonts w:ascii="Times New Roman" w:hAnsi="Times New Roman"/>
          <w:i/>
          <w:sz w:val="24"/>
          <w:szCs w:val="24"/>
        </w:rPr>
        <w:t>caput</w:t>
      </w:r>
      <w:r>
        <w:rPr>
          <w:rFonts w:ascii="Times New Roman" w:hAnsi="Times New Roman"/>
          <w:sz w:val="24"/>
          <w:szCs w:val="24"/>
        </w:rPr>
        <w:t xml:space="preserve">, da Lei Municipal nº 5.411, de 13 de dezembro de 2013. </w:t>
      </w:r>
    </w:p>
    <w:p w14:paraId="1A1F64F4" w14:textId="77777777" w:rsidR="00B839C2" w:rsidRDefault="00B839C2" w:rsidP="00B839C2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14:paraId="417099EA" w14:textId="77777777" w:rsidR="00B839C2" w:rsidRDefault="00B839C2" w:rsidP="00B839C2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publicação, retroagindo os efeitos previstos nos parágrafos 1º a 4º do artigo 9º da Lei Municipal nº 5.411, de 13 de dezembro de 2013, a 08 de março de 2014.</w:t>
      </w:r>
    </w:p>
    <w:p w14:paraId="17CD8578" w14:textId="77777777" w:rsidR="00B839C2" w:rsidRDefault="00B839C2" w:rsidP="00B839C2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14:paraId="42860FCE" w14:textId="77777777" w:rsidR="00B839C2" w:rsidRDefault="00B839C2" w:rsidP="00B839C2">
      <w:pPr>
        <w:ind w:left="2835" w:right="1134" w:firstLine="2835"/>
        <w:rPr>
          <w:rFonts w:ascii="Times New Roman" w:hAnsi="Times New Roman" w:cs="Times New Roman"/>
          <w:b/>
          <w:color w:val="000000"/>
        </w:rPr>
      </w:pPr>
    </w:p>
    <w:p w14:paraId="2C19290E" w14:textId="77777777" w:rsidR="00B839C2" w:rsidRDefault="00B839C2" w:rsidP="00B839C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11 de março de 2014.</w:t>
      </w:r>
    </w:p>
    <w:p w14:paraId="5C48C20B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6E49168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04F246E3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5D96201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839C2" w14:paraId="151600A1" w14:textId="77777777" w:rsidTr="00996A9F">
        <w:trPr>
          <w:jc w:val="center"/>
        </w:trPr>
        <w:tc>
          <w:tcPr>
            <w:tcW w:w="9001" w:type="dxa"/>
            <w:hideMark/>
          </w:tcPr>
          <w:p w14:paraId="635A2A4F" w14:textId="77777777" w:rsidR="00B839C2" w:rsidRDefault="00B839C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B839C2" w14:paraId="3ACBA0AC" w14:textId="77777777" w:rsidTr="00996A9F">
        <w:trPr>
          <w:jc w:val="center"/>
        </w:trPr>
        <w:tc>
          <w:tcPr>
            <w:tcW w:w="9001" w:type="dxa"/>
            <w:hideMark/>
          </w:tcPr>
          <w:p w14:paraId="0822D17F" w14:textId="77777777" w:rsidR="00B839C2" w:rsidRDefault="00B839C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30DFAE6B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103300BC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0FAFF92D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7F95B012" w14:textId="77777777" w:rsidR="0024716C" w:rsidRPr="00B839C2" w:rsidRDefault="0024716C" w:rsidP="00B839C2"/>
    <w:sectPr w:rsidR="0024716C" w:rsidRPr="00B839C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26229" w14:textId="77777777" w:rsidR="00E731D3" w:rsidRDefault="00E731D3">
      <w:r>
        <w:separator/>
      </w:r>
    </w:p>
  </w:endnote>
  <w:endnote w:type="continuationSeparator" w:id="0">
    <w:p w14:paraId="420A2359" w14:textId="77777777" w:rsidR="00E731D3" w:rsidRDefault="00E7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2B142" w14:textId="77777777" w:rsidR="00E731D3" w:rsidRDefault="00E731D3">
      <w:r>
        <w:separator/>
      </w:r>
    </w:p>
  </w:footnote>
  <w:footnote w:type="continuationSeparator" w:id="0">
    <w:p w14:paraId="45695499" w14:textId="77777777" w:rsidR="00E731D3" w:rsidRDefault="00E7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169E8"/>
    <w:rsid w:val="00166DD7"/>
    <w:rsid w:val="001867BD"/>
    <w:rsid w:val="001A6ED5"/>
    <w:rsid w:val="001E04CB"/>
    <w:rsid w:val="00223F64"/>
    <w:rsid w:val="0024716C"/>
    <w:rsid w:val="002C34FE"/>
    <w:rsid w:val="0035057F"/>
    <w:rsid w:val="003577FE"/>
    <w:rsid w:val="00357A71"/>
    <w:rsid w:val="003C23AC"/>
    <w:rsid w:val="00422456"/>
    <w:rsid w:val="00497138"/>
    <w:rsid w:val="00665B66"/>
    <w:rsid w:val="007862E4"/>
    <w:rsid w:val="007F68B9"/>
    <w:rsid w:val="008B01FE"/>
    <w:rsid w:val="008C2DDB"/>
    <w:rsid w:val="008D7F57"/>
    <w:rsid w:val="008E258C"/>
    <w:rsid w:val="00911797"/>
    <w:rsid w:val="00914A74"/>
    <w:rsid w:val="00934E91"/>
    <w:rsid w:val="00996A9F"/>
    <w:rsid w:val="00A61F8B"/>
    <w:rsid w:val="00AA4F59"/>
    <w:rsid w:val="00AE17DD"/>
    <w:rsid w:val="00B839C2"/>
    <w:rsid w:val="00BD1D09"/>
    <w:rsid w:val="00C348A7"/>
    <w:rsid w:val="00CA3090"/>
    <w:rsid w:val="00CA3AC1"/>
    <w:rsid w:val="00DB6D81"/>
    <w:rsid w:val="00DC711F"/>
    <w:rsid w:val="00E4365D"/>
    <w:rsid w:val="00E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53C4C4-1F8D-45EB-BBFE-D27C0852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2</cp:revision>
  <cp:lastPrinted>2024-01-02T18:32:00Z</cp:lastPrinted>
  <dcterms:created xsi:type="dcterms:W3CDTF">2024-03-11T18:50:00Z</dcterms:created>
  <dcterms:modified xsi:type="dcterms:W3CDTF">2024-03-11T18:50:00Z</dcterms:modified>
</cp:coreProperties>
</file>