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13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O</w:t>
      </w:r>
      <w:r w:rsidR="00133C3C">
        <w:t>s</w:t>
      </w:r>
      <w:r>
        <w:t xml:space="preserve"> </w:t>
      </w:r>
      <w:r w:rsidR="00133C3C">
        <w:t xml:space="preserve">Vereadores </w:t>
      </w:r>
      <w:r>
        <w:t>signatário</w:t>
      </w:r>
      <w:r w:rsidR="00133C3C">
        <w:t>s</w:t>
      </w:r>
      <w:r>
        <w:t xml:space="preserve"> deste, nos termos do Regimento Interno da Câmara Municipal de Pouso Alegre, art. 202-</w:t>
      </w:r>
      <w:r w:rsidR="00133C3C">
        <w:t>C</w:t>
      </w:r>
      <w:r>
        <w:t>, inciso I, alínea “</w:t>
      </w:r>
      <w:r w:rsidR="00133C3C">
        <w:t>d</w:t>
      </w:r>
      <w:r>
        <w:t>”, requer</w:t>
      </w:r>
      <w:r w:rsidR="00133C3C">
        <w:t>em</w:t>
      </w:r>
      <w:r>
        <w:t xml:space="preserve"> sejam dispensados os interstícios regimentais para que seja apr</w:t>
      </w:r>
      <w:r w:rsidR="00133C3C">
        <w:t>eciado em uma única discussão o</w:t>
      </w:r>
      <w:r>
        <w:t xml:space="preserve"> Projeto de Lei nº 7052/14 QUE “INSTITUI, NO MUNICIPIO DE POUSO ALEGRE – MG, O “DIA MUNICIPAL DO ESCOTEIRO” E DÁ OUTRAS PROVIDÊNCIAS..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Faz-se necessária a aprovação do referido projeto, em regime de urgência, </w:t>
      </w:r>
      <w:r w:rsidR="00133C3C">
        <w:t xml:space="preserve">para </w:t>
      </w:r>
      <w:r>
        <w:t xml:space="preserve"> agilizar a publicação da Lei.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22 de Abril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310CD7" w:rsidRDefault="00310CD7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3F" w:rsidRDefault="00A0253F" w:rsidP="002704B9">
      <w:r>
        <w:separator/>
      </w:r>
    </w:p>
  </w:endnote>
  <w:endnote w:type="continuationSeparator" w:id="1">
    <w:p w:rsidR="00A0253F" w:rsidRDefault="00A0253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064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A025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025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A025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A025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3F" w:rsidRDefault="00A0253F" w:rsidP="002704B9">
      <w:r>
        <w:separator/>
      </w:r>
    </w:p>
  </w:footnote>
  <w:footnote w:type="continuationSeparator" w:id="1">
    <w:p w:rsidR="00A0253F" w:rsidRDefault="00A0253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A025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064C0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064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A0253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A025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A025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3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0CD7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4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09F5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53F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E6D4F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2014-04-22T19:34:00Z</cp:lastPrinted>
  <dcterms:created xsi:type="dcterms:W3CDTF">2014-04-22T19:19:00Z</dcterms:created>
  <dcterms:modified xsi:type="dcterms:W3CDTF">2014-04-22T19:34:00Z</dcterms:modified>
</cp:coreProperties>
</file>