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38 / 2017</w:t>
      </w:r>
      <w:bookmarkStart w:id="0" w:name="_GoBack"/>
      <w:bookmarkEnd w:id="0"/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F13635" w:rsidRDefault="001D42CC" w:rsidP="00F1363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nos termos do inciso XXIV do art. 40 da Lei Orgânica do Município de Pouso Alegre e do inciso VII do art. 54 do Regimento Interno da Câmara Municipal de Pouso Alegre, </w:t>
      </w:r>
      <w:proofErr w:type="gramStart"/>
      <w:r w:rsidR="00F13635">
        <w:rPr>
          <w:color w:val="000000"/>
        </w:rPr>
        <w:t>após</w:t>
      </w:r>
      <w:proofErr w:type="gramEnd"/>
      <w:r w:rsidR="00F13635">
        <w:rPr>
          <w:color w:val="000000"/>
        </w:rPr>
        <w:t xml:space="preserve"> ouvido o douto Plenário, sejam solicitadas ao Senhor Prefeito Municipal, por meio da Secretaria Municipal de Educação e Cultura, as informações que se seguem:</w:t>
      </w:r>
    </w:p>
    <w:p w:rsidR="00F13635" w:rsidRDefault="00F13635" w:rsidP="001D42CC">
      <w:pPr>
        <w:ind w:firstLine="2835"/>
        <w:rPr>
          <w:color w:val="000000"/>
        </w:rPr>
      </w:pPr>
    </w:p>
    <w:p w:rsidR="00F13635" w:rsidRDefault="00F13635" w:rsidP="00F1363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1. </w:t>
      </w:r>
      <w:r w:rsidR="001D42CC">
        <w:rPr>
          <w:color w:val="000000"/>
        </w:rPr>
        <w:t>Se todos os ocupantes dos cargos de Diretores e Vice-Diretores das Escolas da Rede Municipal preenchem os requisitos exigidos no Decreto n°4.338/2015, Decreto n°4345/2015, Estatuto do Magistério, Portaria n°021/2015, bem como demais normas pertinentes. Se houver profissionais que não preenches os requisitos necessários, favor identifica-los. Mencionar, ainda, o local onde ocupam suas funções;</w:t>
      </w:r>
    </w:p>
    <w:p w:rsidR="00F13635" w:rsidRDefault="00F13635" w:rsidP="00F1363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2. </w:t>
      </w:r>
      <w:r w:rsidR="001D42CC">
        <w:rPr>
          <w:color w:val="000000"/>
        </w:rPr>
        <w:t>Relação com nomes dos Diretores e Vice- Diretores das escolas e creches da Rede Municipal, bem com suas respectivas designações, ou seja, informar nominalmente o local onde estão atuando como gestores na educação;</w:t>
      </w:r>
    </w:p>
    <w:p w:rsidR="00F13635" w:rsidRDefault="00F13635" w:rsidP="00F13635">
      <w:pPr>
        <w:ind w:firstLine="2835"/>
        <w:jc w:val="both"/>
        <w:rPr>
          <w:color w:val="000000"/>
        </w:rPr>
      </w:pPr>
    </w:p>
    <w:p w:rsidR="001D42CC" w:rsidRDefault="00F13635" w:rsidP="00F13635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3. </w:t>
      </w:r>
      <w:r w:rsidR="001D42CC">
        <w:rPr>
          <w:color w:val="000000"/>
        </w:rPr>
        <w:t>Se durante as eleições para os cargos de Diretores e Vice-Diretores os candidatos possuíam a devida habilitação, conforme requisitos exigidos pelas normas acima mencionadas.</w:t>
      </w: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F13635" w:rsidRDefault="001D42CC" w:rsidP="00F13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Vereador que esta subscreve recebeu diversas denúncias noticiando que alguns cargos de Diretores e Vice-Diretores não estão em conformidade com as exigências estabelecidas no Decreto n°4.338/2015, Decreto n°4345/2015, Estatuto do Magistério, Portaria n°</w:t>
      </w:r>
      <w:r w:rsidR="00F13635">
        <w:t xml:space="preserve"> </w:t>
      </w:r>
      <w:r>
        <w:t>021/2015, bem como demais normas pertinentes.</w:t>
      </w:r>
    </w:p>
    <w:p w:rsidR="00F13635" w:rsidRDefault="00F13635" w:rsidP="00F13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F13635" w:rsidRDefault="001D42CC" w:rsidP="00F13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Deste modo, visando </w:t>
      </w:r>
      <w:proofErr w:type="gramStart"/>
      <w:r>
        <w:t>a</w:t>
      </w:r>
      <w:proofErr w:type="gramEnd"/>
      <w:r>
        <w:t xml:space="preserve"> apuração dos fatos noticiados na denúncia, bem como tomar as providências cabíveis, solicito sejam respondidas as indagações o mais rápido possível.</w:t>
      </w:r>
    </w:p>
    <w:p w:rsidR="00F13635" w:rsidRDefault="00F13635" w:rsidP="00F13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</w:p>
    <w:p w:rsidR="001D42CC" w:rsidRDefault="001D42CC" w:rsidP="00F136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Certo de poder contar com a boa acolhida peculiar, a V. S.ª valho-me do ensejo para manifestar elevados protestos de apreço e consideração.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28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13635" w:rsidRDefault="00F13635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31E54" w:rsidRDefault="00231E54" w:rsidP="00F13635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374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3635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3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2017-03-23T16:51:00Z</dcterms:created>
  <dcterms:modified xsi:type="dcterms:W3CDTF">2017-03-23T16:51:00Z</dcterms:modified>
</cp:coreProperties>
</file>