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C61C6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C61C6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2C1CC1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F055C" w:rsidRPr="002C1CC1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2C1CC1" w:rsidRDefault="00C61C69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2C1CC1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2C1CC1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2C1CC1" w:rsidRDefault="00C61C69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2C1CC1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2C1CC1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2C1CC1" w:rsidRDefault="00C61C69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2C1CC1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2C1CC1">
        <w:rPr>
          <w:rFonts w:ascii="Times New Roman" w:hAnsi="Times New Roman" w:cs="Times New Roman"/>
          <w:sz w:val="22"/>
          <w:szCs w:val="22"/>
        </w:rPr>
        <w:t>Administração Pública a notificação do proprietário do terreno na Rua Antônia Pereira Santos, próximo do n°209, bairro Parque Real.</w:t>
      </w:r>
    </w:p>
    <w:p w:rsidR="00DD1936" w:rsidRPr="002C1CC1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2C1CC1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2C1CC1" w:rsidRDefault="00C61C69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1CC1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2C1CC1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2C1CC1" w:rsidRDefault="00C61C6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1CC1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solicitações feitas pelos moradores vizinhos devido </w:t>
      </w:r>
      <w:r w:rsidRPr="002C1CC1">
        <w:rPr>
          <w:rFonts w:ascii="Times New Roman" w:eastAsia="Times New Roman" w:hAnsi="Times New Roman" w:cs="Times New Roman"/>
          <w:sz w:val="22"/>
          <w:szCs w:val="22"/>
        </w:rPr>
        <w:t>a necessidade de limpeza e capina no terreno.</w:t>
      </w:r>
    </w:p>
    <w:p w:rsidR="00861A02" w:rsidRPr="002C1CC1" w:rsidRDefault="00C61C6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1CC1">
        <w:rPr>
          <w:rFonts w:ascii="Times New Roman" w:eastAsia="Times New Roman" w:hAnsi="Times New Roman" w:cs="Times New Roman"/>
          <w:sz w:val="22"/>
          <w:szCs w:val="22"/>
        </w:rPr>
        <w:t>A vegetação crescente e o lixo acumulado estão provocando o aparecimento de insetos, ratos, aranhas, escorpiões, mosquito da dengue e outros animais nocivos, necessitando medidas urgentes para a solução deste p</w:t>
      </w:r>
      <w:r w:rsidRPr="002C1CC1">
        <w:rPr>
          <w:rFonts w:ascii="Times New Roman" w:eastAsia="Times New Roman" w:hAnsi="Times New Roman" w:cs="Times New Roman"/>
          <w:sz w:val="22"/>
          <w:szCs w:val="22"/>
        </w:rPr>
        <w:t>roblema, de modo a preservar a saúde e propiciar melhor qualidade de vida aos moradores da rua.</w:t>
      </w:r>
    </w:p>
    <w:p w:rsidR="00861A02" w:rsidRPr="002C1CC1" w:rsidRDefault="00C61C6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1CC1">
        <w:rPr>
          <w:rFonts w:ascii="Times New Roman" w:eastAsia="Times New Roman" w:hAnsi="Times New Roman" w:cs="Times New Roman"/>
          <w:sz w:val="22"/>
          <w:szCs w:val="22"/>
        </w:rPr>
        <w:t>Não obstante, é nítido que o proprietário do terreno também não está cumprindo com o disposto no artigo 1°, §1° e §2° da Lei n° 5.311 de 2013, que trata sobre a</w:t>
      </w:r>
      <w:r w:rsidRPr="002C1CC1">
        <w:rPr>
          <w:rFonts w:ascii="Times New Roman" w:eastAsia="Times New Roman" w:hAnsi="Times New Roman" w:cs="Times New Roman"/>
          <w:sz w:val="22"/>
          <w:szCs w:val="22"/>
        </w:rPr>
        <w:t xml:space="preserve"> limpeza, conservação, construção de muros e passeios em terrenos particulares do Município de Pouso Alegre e dá outras providências.</w:t>
      </w:r>
    </w:p>
    <w:p w:rsidR="00861A02" w:rsidRPr="002C1CC1" w:rsidRDefault="00C61C6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1CC1">
        <w:rPr>
          <w:rFonts w:ascii="Times New Roman" w:eastAsia="Times New Roman" w:hAnsi="Times New Roman" w:cs="Times New Roman"/>
          <w:sz w:val="22"/>
          <w:szCs w:val="22"/>
        </w:rPr>
        <w:t xml:space="preserve">Assim, solicita-se a notificação do proprietário do terreno abandonado, sendo tomadas as providências cabíveis, de acordo </w:t>
      </w:r>
      <w:r w:rsidRPr="002C1CC1">
        <w:rPr>
          <w:rFonts w:ascii="Times New Roman" w:eastAsia="Times New Roman" w:hAnsi="Times New Roman" w:cs="Times New Roman"/>
          <w:sz w:val="22"/>
          <w:szCs w:val="22"/>
        </w:rPr>
        <w:t xml:space="preserve">com o procedimento adotado pela Prefeitura Municipal de Pouso Alegre/MG nestes casos. Também </w:t>
      </w:r>
      <w:proofErr w:type="gramStart"/>
      <w:r w:rsidRPr="002C1CC1">
        <w:rPr>
          <w:rFonts w:ascii="Times New Roman" w:eastAsia="Times New Roman" w:hAnsi="Times New Roman" w:cs="Times New Roman"/>
          <w:sz w:val="22"/>
          <w:szCs w:val="22"/>
        </w:rPr>
        <w:t>solicita-se</w:t>
      </w:r>
      <w:proofErr w:type="gramEnd"/>
      <w:r w:rsidRPr="002C1CC1">
        <w:rPr>
          <w:rFonts w:ascii="Times New Roman" w:eastAsia="Times New Roman" w:hAnsi="Times New Roman" w:cs="Times New Roman"/>
          <w:sz w:val="22"/>
          <w:szCs w:val="22"/>
        </w:rPr>
        <w:t xml:space="preserve"> a construção de calçada para que o terreno se mantenha limpo e, consequentemente, a rua.</w:t>
      </w:r>
    </w:p>
    <w:p w:rsidR="00861A02" w:rsidRPr="002C1CC1" w:rsidRDefault="00C61C6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1CC1">
        <w:rPr>
          <w:rFonts w:ascii="Times New Roman" w:eastAsia="Times New Roman" w:hAnsi="Times New Roman" w:cs="Times New Roman"/>
          <w:sz w:val="22"/>
          <w:szCs w:val="22"/>
        </w:rPr>
        <w:t xml:space="preserve">Resta evidente que a presente solicitação merece ser acolhida </w:t>
      </w:r>
      <w:r w:rsidRPr="002C1CC1">
        <w:rPr>
          <w:rFonts w:ascii="Times New Roman" w:eastAsia="Times New Roman" w:hAnsi="Times New Roman" w:cs="Times New Roman"/>
          <w:sz w:val="22"/>
          <w:szCs w:val="22"/>
        </w:rPr>
        <w:t>pelo Poder Executivo, nos termos do artigo 61 da LOM.</w:t>
      </w:r>
    </w:p>
    <w:p w:rsidR="00DD1936" w:rsidRPr="002C1CC1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2C1CC1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2C1CC1" w:rsidRDefault="00C61C69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2C1CC1">
        <w:rPr>
          <w:rFonts w:ascii="Times New Roman" w:hAnsi="Times New Roman" w:cs="Times New Roman"/>
          <w:color w:val="000000"/>
          <w:sz w:val="22"/>
          <w:szCs w:val="22"/>
        </w:rPr>
        <w:t>Sala das Sessões, 27 de fevereiro de 2024.</w:t>
      </w:r>
    </w:p>
    <w:p w:rsidR="00DD1936" w:rsidRDefault="00DD1936" w:rsidP="00DD1936"/>
    <w:bookmarkStart w:id="0" w:name="_GoBack"/>
    <w:bookmarkEnd w:id="0"/>
    <w:p w:rsidR="008E258C" w:rsidRDefault="00C61C69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61C69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61C69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69" w:rsidRDefault="00C61C69">
      <w:r>
        <w:separator/>
      </w:r>
    </w:p>
  </w:endnote>
  <w:endnote w:type="continuationSeparator" w:id="0">
    <w:p w:rsidR="00C61C69" w:rsidRDefault="00C6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61C6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69" w:rsidRDefault="00C61C69">
      <w:r>
        <w:separator/>
      </w:r>
    </w:p>
  </w:footnote>
  <w:footnote w:type="continuationSeparator" w:id="0">
    <w:p w:rsidR="00C61C69" w:rsidRDefault="00C6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61C6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C1CC1"/>
    <w:rsid w:val="00456925"/>
    <w:rsid w:val="006C0EDA"/>
    <w:rsid w:val="00861A02"/>
    <w:rsid w:val="008E258C"/>
    <w:rsid w:val="00AF055C"/>
    <w:rsid w:val="00BC69C3"/>
    <w:rsid w:val="00C61C69"/>
    <w:rsid w:val="00CA3090"/>
    <w:rsid w:val="00DD193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A6A2C4-692C-4994-AED2-E609ACCF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5</cp:revision>
  <dcterms:created xsi:type="dcterms:W3CDTF">2023-10-26T15:05:00Z</dcterms:created>
  <dcterms:modified xsi:type="dcterms:W3CDTF">2024-02-26T19:22:00Z</dcterms:modified>
</cp:coreProperties>
</file>