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retirada de lixo e entulhos que se encontram espalhados por toda extensão da Rua Padre Natalino, em especial no cruzamento com a Rua Luís Pordenciano Alves, no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situação atual é de uma alta concentração de resíduos sólidos e entulhos, os quais são provenientes do descarte irregular por parte de alguns moradores e frequentadores da região. Este cenário tem ocasionado a proliferação de insetos e animais peçonhentos nos imóveis adjacentes, além de propiciar o surgimento de focos de vetores da dengue, representando assim um grave risco à saúde pública.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é importante ressaltar que a conspurcação do logradouro público e a poluição do meio ambiente são problemas sérios que têm afetado não somente a qualidade de vida dos moradores, mas também a imagem e o bem-estar de toda a comunidade do bairro São Geraldo, em especial na localidade da Rua Padre Natalino.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Informo ainda que já foi aberto um pedido de intervenção junto à prefeitura municipal sob o Protocolo Nº: 14279/2024, Código Verificador: u91j805o. No entanto, diante da urgência e da gravidade da situação, solicito encarecidamente uma ação imediata por parte do órgão responsável.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