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situado na Rua Itamar Fagundes de Ávila, ao lado do número 275, no bairro Jardim São João, para que proceda a capina de sua calçada.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de residentes da referida localidade, em face da situação em que se encontram o lote, qual seja, muito mato e sujeira. Ademais, os moradores se queixam também que, por causa do excesso de mato, não conseguem caminhar pela calçada, o que traz riscos de acidentes automobilísticos. Seguem fotos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15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