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poda de todas as árvores do bairro Nossa Senhora Aparecida.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gabinete recebeu reclamações quanto a falta de cuidado e sujeira nas vias, o que tem aumentado o número de insetos e animais peçonhentos nas residências, causando transtornos e preocupação aos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