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22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manutenção de limpeza das “bocas de lobo” das ruas do bairro Jardim Yara, como forma de diminuir e evitar situações de alagamento neste período chuvoso.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solicitação tem por objetivo evitar e amenizar os transtornos a população do bairro Jardim Yara frente ao período de chuva no início do ano.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6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