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limpeza, capina e retirada de entulhos em toda extensão do bairro Jardim Inconfidentes, antiga Vila Militar.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 tendo em vista que a vegetação crescente e o lixo acumulado estão provocando o aparecimento de insetos, ratos, aranhas e outros animais peçonhentos, necessitando medidas urgentes para a solução deste problema, de modo a preservar a saúde e propiciar melhor qualidade de vida aos moradores da localidade.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