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72" w:rsidRDefault="00C16C72" w:rsidP="00C16C72">
      <w:pPr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PROJETO DE LEI Nº 1.480, DE 16 DE NOVEMBRO DE 2023</w:t>
      </w:r>
    </w:p>
    <w:p w:rsidR="00C16C72" w:rsidRDefault="00C16C72" w:rsidP="00C16C72">
      <w:pPr>
        <w:spacing w:line="280" w:lineRule="auto"/>
        <w:rPr>
          <w:rFonts w:ascii="Arial" w:hAnsi="Arial" w:cs="Arial"/>
          <w:b/>
          <w:color w:val="000000"/>
          <w:sz w:val="20"/>
        </w:rPr>
      </w:pPr>
    </w:p>
    <w:p w:rsidR="00C16C72" w:rsidRPr="00C16C72" w:rsidRDefault="00C16C72" w:rsidP="00C16C72">
      <w:pPr>
        <w:spacing w:after="0" w:line="240" w:lineRule="auto"/>
        <w:ind w:left="3969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16C72">
        <w:rPr>
          <w:rFonts w:ascii="Arial" w:hAnsi="Arial" w:cs="Arial"/>
          <w:b/>
          <w:sz w:val="20"/>
          <w:szCs w:val="20"/>
        </w:rPr>
        <w:t>ALTERA A LEI MUNICIPAL N° 6.235, DE 14 DE MAIO DE 2020, E DÁ OUTRAS PROVIDÊNCIAS</w:t>
      </w:r>
      <w:r w:rsidRPr="00C16C72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:rsidR="00C16C72" w:rsidRDefault="00C16C72" w:rsidP="00C16C72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C16C72" w:rsidRDefault="00C16C72" w:rsidP="00C16C72">
      <w:pPr>
        <w:spacing w:after="0"/>
        <w:ind w:left="396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16C72">
        <w:rPr>
          <w:rFonts w:ascii="Arial" w:hAnsi="Arial" w:cs="Arial"/>
          <w:b/>
          <w:sz w:val="18"/>
          <w:szCs w:val="18"/>
          <w:shd w:val="clear" w:color="auto" w:fill="FFFFFF"/>
        </w:rPr>
        <w:t>Autor: Poder Executivo</w:t>
      </w:r>
    </w:p>
    <w:p w:rsidR="00C16C72" w:rsidRDefault="00C16C72" w:rsidP="00C16C72">
      <w:pPr>
        <w:spacing w:after="0"/>
        <w:ind w:firstLine="3118"/>
        <w:jc w:val="both"/>
        <w:rPr>
          <w:rFonts w:ascii="Arial" w:hAnsi="Arial" w:cs="Arial"/>
          <w:sz w:val="20"/>
          <w:szCs w:val="20"/>
        </w:rPr>
      </w:pPr>
    </w:p>
    <w:p w:rsidR="00C16C72" w:rsidRDefault="00C16C72" w:rsidP="00C16C72">
      <w:pPr>
        <w:spacing w:after="0"/>
        <w:ind w:firstLine="3118"/>
        <w:jc w:val="both"/>
        <w:rPr>
          <w:rFonts w:ascii="Arial" w:hAnsi="Arial" w:cs="Arial"/>
          <w:sz w:val="20"/>
          <w:szCs w:val="20"/>
        </w:rPr>
      </w:pPr>
    </w:p>
    <w:p w:rsidR="00C16C72" w:rsidRDefault="00C16C72" w:rsidP="00C16C7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Câmara Municipal de Pouso Alegre, Estado de Minas Gerais, aprova e o Chefe do Poder Executivo sanciona e promulga a seguinte lei:</w:t>
      </w:r>
    </w:p>
    <w:p w:rsidR="00C16C72" w:rsidRDefault="00C16C72" w:rsidP="00C16C7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16C72" w:rsidRDefault="00C16C72" w:rsidP="00C16C7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>
        <w:rPr>
          <w:rFonts w:ascii="Arial" w:hAnsi="Arial" w:cs="Arial"/>
          <w:sz w:val="20"/>
          <w:szCs w:val="20"/>
        </w:rPr>
        <w:t xml:space="preserve"> Dá-se à Ementa da Lei Municipal nº 6.235, de 14 de maio de 2020, a seguinte redação: </w:t>
      </w:r>
    </w:p>
    <w:p w:rsidR="00C16C72" w:rsidRDefault="00C16C72" w:rsidP="00C16C7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16C72" w:rsidRDefault="00C16C72" w:rsidP="00C16C72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“Dispõe sobre o Conselho Municipal de Direitos da Pessoa Idosa, o Fundo Municipal dos Direitos do Idoso, a Política Municipal da Pessoa Idosa e dá outras providências”. (NR) </w:t>
      </w:r>
    </w:p>
    <w:p w:rsidR="00C16C72" w:rsidRDefault="00C16C72" w:rsidP="00C16C7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16C72" w:rsidRDefault="00C16C72" w:rsidP="00C16C7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2º</w:t>
      </w:r>
      <w:r>
        <w:rPr>
          <w:rFonts w:ascii="Arial" w:hAnsi="Arial" w:cs="Arial"/>
          <w:sz w:val="20"/>
          <w:szCs w:val="20"/>
        </w:rPr>
        <w:t xml:space="preserve"> O art. 13 da Lei Municipal nº 6.235, de 14 de maio de 2020, passa a vigorar com a seguinte redação:</w:t>
      </w:r>
    </w:p>
    <w:p w:rsidR="00C16C72" w:rsidRDefault="00C16C72" w:rsidP="00C16C7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</w:rPr>
        <w:t xml:space="preserve">“Art. 13.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 Secretaria Municipal responsável pela Assistência Social prestará suporte organizacional e estrutura física, além de disponibilizar uma Central de Conselhos </w:t>
      </w:r>
      <w:r>
        <w:rPr>
          <w:rFonts w:ascii="Arial" w:eastAsia="Times New Roman" w:hAnsi="Arial" w:cs="Arial"/>
          <w:sz w:val="20"/>
          <w:szCs w:val="20"/>
        </w:rPr>
        <w:t>que prestará apoio administrativo e guarda de documentos, devendo prestar assessoria e consultoria, quando necessário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C16C72" w:rsidRDefault="00C16C72" w:rsidP="00C16C7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Parágrafo único: A Prefeitura Municipal de Pouso Alegre disponibilizará meio oficial para divulgação dos atos, resoluções e trabalhos do Conselho”. (NR)</w:t>
      </w:r>
    </w:p>
    <w:p w:rsidR="00C16C72" w:rsidRDefault="00C16C72" w:rsidP="00C16C7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C16C72" w:rsidRDefault="00C16C72" w:rsidP="00C16C7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16C72" w:rsidRDefault="00C16C72" w:rsidP="00C16C7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A Lei Municipal n° 6.235, de 14 de maio de 2020, passa a vigorar acrescida dos </w:t>
      </w:r>
      <w:proofErr w:type="spellStart"/>
      <w:r>
        <w:rPr>
          <w:rFonts w:ascii="Arial" w:hAnsi="Arial" w:cs="Arial"/>
          <w:sz w:val="20"/>
          <w:szCs w:val="20"/>
        </w:rPr>
        <w:t>arts</w:t>
      </w:r>
      <w:proofErr w:type="spellEnd"/>
      <w:r>
        <w:rPr>
          <w:rFonts w:ascii="Arial" w:hAnsi="Arial" w:cs="Arial"/>
          <w:sz w:val="20"/>
          <w:szCs w:val="20"/>
        </w:rPr>
        <w:t>. 18-A, 18-B, 18-C, 18-D, 18-E e 18-F, compondo o Capítulo II-A, “Da Política Municipal da Pessoa Idosa”:</w:t>
      </w:r>
    </w:p>
    <w:p w:rsidR="00C16C72" w:rsidRDefault="00C16C72" w:rsidP="00C16C72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:rsidR="00C16C72" w:rsidRDefault="00C16C72" w:rsidP="00C16C72">
      <w:pPr>
        <w:spacing w:after="0"/>
        <w:ind w:left="1134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“CAPÍTULO II-A</w:t>
      </w:r>
    </w:p>
    <w:p w:rsidR="00C16C72" w:rsidRDefault="00C16C72" w:rsidP="00C16C72">
      <w:pPr>
        <w:spacing w:after="0"/>
        <w:ind w:left="1134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16C72" w:rsidRDefault="00C16C72" w:rsidP="00C16C72">
      <w:pPr>
        <w:spacing w:after="0"/>
        <w:ind w:left="1134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Da Política Municipal da Pessoa Idosa</w:t>
      </w:r>
    </w:p>
    <w:p w:rsidR="00C16C72" w:rsidRDefault="00C16C72" w:rsidP="00C16C72">
      <w:pPr>
        <w:spacing w:after="0"/>
        <w:ind w:left="1134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16C72" w:rsidRDefault="00C16C72" w:rsidP="00C16C72">
      <w:pPr>
        <w:spacing w:after="0"/>
        <w:ind w:left="1134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Seção I-A</w:t>
      </w:r>
    </w:p>
    <w:p w:rsidR="00C16C72" w:rsidRDefault="00C16C72" w:rsidP="00C16C72">
      <w:pPr>
        <w:spacing w:after="0"/>
        <w:ind w:left="1134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16C72" w:rsidRDefault="00C16C72" w:rsidP="00C16C72">
      <w:pPr>
        <w:spacing w:after="0"/>
        <w:ind w:left="1134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Da Finalidade</w:t>
      </w: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16C72" w:rsidRDefault="00C16C72" w:rsidP="00C16C7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18-A A Política Municipal da Pessoa Idosa tem por objetivo assegurar os direitos sociais da pessoa idosa, criando condições para promover sua autonomia, integração e participação efetiva na sociedade, nos termos da Lei Federal n° 8.842, de 4 de janeiro de 1994, e da Lei Federal n° 10.741, de 1º de outubro de 2003.</w:t>
      </w:r>
    </w:p>
    <w:p w:rsidR="00C16C72" w:rsidRDefault="00C16C72" w:rsidP="00C16C7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C16C72" w:rsidRDefault="00C16C72" w:rsidP="00C16C7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Parágrafo Único. Considera-se pessoa idosa, para os efeitos desta lei, a pessoa maior de 60 (sessenta) anos de idade.  </w:t>
      </w:r>
    </w:p>
    <w:p w:rsidR="00C16C72" w:rsidRDefault="00C16C72" w:rsidP="00C16C72">
      <w:pPr>
        <w:tabs>
          <w:tab w:val="left" w:pos="1418"/>
        </w:tabs>
        <w:spacing w:after="0"/>
        <w:ind w:left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art2"/>
      <w:bookmarkEnd w:id="0"/>
    </w:p>
    <w:p w:rsidR="00C16C72" w:rsidRDefault="00C16C72" w:rsidP="00C16C72">
      <w:pPr>
        <w:tabs>
          <w:tab w:val="left" w:pos="1418"/>
        </w:tabs>
        <w:spacing w:after="0"/>
        <w:ind w:left="1134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Seção II-A</w:t>
      </w:r>
    </w:p>
    <w:p w:rsidR="00C16C72" w:rsidRDefault="00C16C72" w:rsidP="00C16C72">
      <w:pPr>
        <w:spacing w:after="0"/>
        <w:ind w:left="1134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16C72" w:rsidRDefault="00C16C72" w:rsidP="00C16C72">
      <w:pPr>
        <w:spacing w:after="0"/>
        <w:ind w:left="1134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Dos Princípios e Diretrizes</w:t>
      </w: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16C72" w:rsidRDefault="00C16C72" w:rsidP="00C16C7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18-B A Política Municipal da Pessoa Idosa reger-se-á pelos seguintes princípios:</w:t>
      </w: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I –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família, a sociedade e o Estado têm o dever de assegurar a pessoa idosa todos os direitos da cidadania, garantindo sua participação na comunidade, defendendo sua dignidade, bem-estar e o direito à vida;</w:t>
      </w: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II –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o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processo de envelhecimento diz respeito à sociedade em geral, devendo ser objeto de conhecimento e informação para todos;</w:t>
      </w: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III – a pessoa idosa não deve sofrer discriminação de qualquer natureza;</w:t>
      </w: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IV –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pessoa idosa deve ser o principal agente e o destinatário das transformações a serem efetivadas através desta política; e</w:t>
      </w: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V –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as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diferenças econômicas e sociais, bem como entre o meio rural e o urbano do município deverão ser observadas pelo poder público e pela sociedade em geral, na aplicação desta Lei.</w:t>
      </w: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Art. 18-C Constituem diretrizes da Política Municipal da Pessoa Idosa:</w:t>
      </w: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I –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viabilização de formas alternativas de participação, ocupação e convívio da pessoa idosa, que proporcionem sua integração às demais gerações;</w:t>
      </w: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II –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participação da pessoa idosa e da sociedade, por meio de suas organizações representativas, na formulação, na implementação e na avaliação da política, dos planos, dos programas e dos projetos a serem desenvolvidos;</w:t>
      </w: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III – a capacitação e a reciclagem dos recursos humanos nas áreas de prestação de serviço à pessoa idosa;</w:t>
      </w:r>
    </w:p>
    <w:p w:rsidR="00C16C72" w:rsidRDefault="00C16C72" w:rsidP="00C16C7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C16C72" w:rsidRDefault="00C16C72" w:rsidP="00C16C7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 –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implementação de sistema de informações que permita a divulgação da política, dos serviços oferecidos, dos planos, dos programas e dos projetos no município;</w:t>
      </w:r>
    </w:p>
    <w:p w:rsidR="00C16C72" w:rsidRDefault="00C16C72" w:rsidP="00C16C7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C16C72" w:rsidRDefault="00C16C72" w:rsidP="00C16C7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– </w:t>
      </w:r>
      <w:proofErr w:type="gramStart"/>
      <w:r>
        <w:rPr>
          <w:rFonts w:ascii="Arial" w:hAnsi="Arial" w:cs="Arial"/>
          <w:sz w:val="20"/>
          <w:szCs w:val="20"/>
        </w:rPr>
        <w:t>o</w:t>
      </w:r>
      <w:proofErr w:type="gramEnd"/>
      <w:r>
        <w:rPr>
          <w:rFonts w:ascii="Arial" w:hAnsi="Arial" w:cs="Arial"/>
          <w:sz w:val="20"/>
          <w:szCs w:val="20"/>
        </w:rPr>
        <w:t xml:space="preserve"> estabelecimento de mecanismos de divulgação de informações de caráter educativo sobre os aspectos biopsicossociais do envelhecimento;</w:t>
      </w:r>
    </w:p>
    <w:p w:rsidR="00C16C72" w:rsidRDefault="00C16C72" w:rsidP="00C16C72">
      <w:pPr>
        <w:pStyle w:val="NormalWeb"/>
        <w:tabs>
          <w:tab w:val="left" w:pos="1418"/>
        </w:tabs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C16C72" w:rsidRDefault="00C16C72" w:rsidP="00C16C72">
      <w:pPr>
        <w:pStyle w:val="NormalWeb"/>
        <w:tabs>
          <w:tab w:val="left" w:pos="1418"/>
        </w:tabs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 – </w:t>
      </w:r>
      <w:proofErr w:type="gramStart"/>
      <w:r>
        <w:rPr>
          <w:rFonts w:ascii="Arial" w:hAnsi="Arial" w:cs="Arial"/>
          <w:sz w:val="20"/>
          <w:szCs w:val="20"/>
        </w:rPr>
        <w:t>o</w:t>
      </w:r>
      <w:proofErr w:type="gramEnd"/>
      <w:r>
        <w:rPr>
          <w:rFonts w:ascii="Arial" w:hAnsi="Arial" w:cs="Arial"/>
          <w:sz w:val="20"/>
          <w:szCs w:val="20"/>
        </w:rPr>
        <w:t xml:space="preserve"> apoio a estudos e pesquisas sobre questões relativas ao envelhecimento;</w:t>
      </w:r>
    </w:p>
    <w:p w:rsidR="00C16C72" w:rsidRDefault="00C16C72" w:rsidP="00C16C7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C16C72" w:rsidRDefault="00C16C72" w:rsidP="00C16C7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 – a descentralização dos programas de assistência, com a priorização do atendimento da pessoa idosa em seu próprio domicílio, quando se fizer necessário.</w:t>
      </w:r>
    </w:p>
    <w:p w:rsidR="00C16C72" w:rsidRDefault="00C16C72" w:rsidP="00C16C7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C16C72" w:rsidRDefault="00C16C72" w:rsidP="00C16C72">
      <w:pPr>
        <w:pStyle w:val="NormalWeb"/>
        <w:spacing w:before="0" w:beforeAutospacing="0" w:after="0" w:afterAutospacing="0" w:line="276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Seção III-A</w:t>
      </w:r>
    </w:p>
    <w:p w:rsidR="00C16C72" w:rsidRDefault="00C16C72" w:rsidP="00C16C72">
      <w:pPr>
        <w:pStyle w:val="NormalWeb"/>
        <w:spacing w:before="0" w:beforeAutospacing="0" w:after="0" w:afterAutospacing="0" w:line="276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C16C72" w:rsidRDefault="00C16C72" w:rsidP="00C16C72">
      <w:pPr>
        <w:pStyle w:val="NormalWeb"/>
        <w:spacing w:before="0" w:beforeAutospacing="0" w:after="0" w:afterAutospacing="0" w:line="276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Das Ações Governamentais</w:t>
      </w:r>
    </w:p>
    <w:p w:rsidR="00C16C72" w:rsidRDefault="00C16C72" w:rsidP="00C16C7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C16C72" w:rsidRDefault="00C16C72" w:rsidP="00C16C7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18-D Na implementação da Política Municipal da Pessoa Idosa são competências dos órgãos e entidades públicos:</w:t>
      </w:r>
    </w:p>
    <w:p w:rsidR="00C16C72" w:rsidRDefault="00C16C72" w:rsidP="00C16C7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C16C72" w:rsidRDefault="00C16C72" w:rsidP="00C16C7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 – </w:t>
      </w:r>
      <w:proofErr w:type="gramStart"/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 xml:space="preserve"> área da assistência social:</w:t>
      </w:r>
    </w:p>
    <w:p w:rsidR="00C16C72" w:rsidRDefault="00C16C72" w:rsidP="00C16C7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coordenar</w:t>
      </w:r>
      <w:proofErr w:type="gramEnd"/>
      <w:r>
        <w:rPr>
          <w:rFonts w:ascii="Arial" w:hAnsi="Arial" w:cs="Arial"/>
          <w:sz w:val="20"/>
          <w:szCs w:val="20"/>
        </w:rPr>
        <w:t xml:space="preserve"> e executar a política municipal da pessoa idosa;</w:t>
      </w:r>
    </w:p>
    <w:p w:rsidR="00C16C72" w:rsidRDefault="00C16C72" w:rsidP="00C16C7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implementar</w:t>
      </w:r>
      <w:proofErr w:type="gramEnd"/>
      <w:r>
        <w:rPr>
          <w:rFonts w:ascii="Arial" w:hAnsi="Arial" w:cs="Arial"/>
          <w:sz w:val="20"/>
          <w:szCs w:val="20"/>
        </w:rPr>
        <w:t xml:space="preserve"> e avaliar ações de efetivação da política municipal da pessoa idosa;</w:t>
      </w:r>
    </w:p>
    <w:p w:rsidR="00C16C72" w:rsidRDefault="00C16C72" w:rsidP="00C16C7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garantir</w:t>
      </w:r>
      <w:proofErr w:type="gramEnd"/>
      <w:r>
        <w:rPr>
          <w:rFonts w:ascii="Arial" w:hAnsi="Arial" w:cs="Arial"/>
          <w:sz w:val="20"/>
          <w:szCs w:val="20"/>
        </w:rPr>
        <w:t xml:space="preserve"> estrutura técnica, administrativa e financeira necessária para o funcionamento do CMDPI;</w:t>
      </w:r>
    </w:p>
    <w:p w:rsidR="00C16C72" w:rsidRDefault="00C16C72" w:rsidP="00C16C7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formular</w:t>
      </w:r>
      <w:proofErr w:type="gramEnd"/>
      <w:r>
        <w:rPr>
          <w:rFonts w:ascii="Arial" w:hAnsi="Arial" w:cs="Arial"/>
          <w:sz w:val="20"/>
          <w:szCs w:val="20"/>
        </w:rPr>
        <w:t xml:space="preserve"> políticas e criar mecanismos de qualificação sistemática e continuada de recursos humanos para atendimento da pessoa idosa em conjunto aos demais órgãos responsáveis pelas políticas de saúde, educação, cultura, planejamento urbano, meio ambiente, esporte, lazer, trânsito e transporte;</w:t>
      </w:r>
    </w:p>
    <w:p w:rsidR="00C16C72" w:rsidRDefault="00C16C72" w:rsidP="00C16C7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garantir</w:t>
      </w:r>
      <w:proofErr w:type="gramEnd"/>
      <w:r>
        <w:rPr>
          <w:rFonts w:ascii="Arial" w:hAnsi="Arial" w:cs="Arial"/>
          <w:sz w:val="20"/>
          <w:szCs w:val="20"/>
        </w:rPr>
        <w:t xml:space="preserve"> à pessoa idosa o acesso aos serviços, programas, projetos e benefícios </w:t>
      </w:r>
      <w:proofErr w:type="spellStart"/>
      <w:r>
        <w:rPr>
          <w:rFonts w:ascii="Arial" w:hAnsi="Arial" w:cs="Arial"/>
          <w:sz w:val="20"/>
          <w:szCs w:val="20"/>
        </w:rPr>
        <w:t>socioassistenciais</w:t>
      </w:r>
      <w:proofErr w:type="spellEnd"/>
      <w:r>
        <w:rPr>
          <w:rFonts w:ascii="Arial" w:hAnsi="Arial" w:cs="Arial"/>
          <w:sz w:val="20"/>
          <w:szCs w:val="20"/>
        </w:rPr>
        <w:t xml:space="preserve"> nas proteções sociais ofertadas pelo Sistema Único de Assistência Social – SUAS;</w:t>
      </w:r>
    </w:p>
    <w:p w:rsidR="00C16C72" w:rsidRDefault="00C16C72" w:rsidP="00C16C7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elaborar</w:t>
      </w:r>
      <w:proofErr w:type="gramEnd"/>
      <w:r>
        <w:rPr>
          <w:rFonts w:ascii="Arial" w:hAnsi="Arial" w:cs="Arial"/>
          <w:sz w:val="20"/>
          <w:szCs w:val="20"/>
        </w:rPr>
        <w:t xml:space="preserve"> o Plano Municipal da Pessoa Idosa, conforme diretrizes pactuadas nas instâncias de </w:t>
      </w:r>
      <w:proofErr w:type="spellStart"/>
      <w:r>
        <w:rPr>
          <w:rFonts w:ascii="Arial" w:hAnsi="Arial" w:cs="Arial"/>
          <w:sz w:val="20"/>
          <w:szCs w:val="20"/>
        </w:rPr>
        <w:t>pactuação</w:t>
      </w:r>
      <w:proofErr w:type="spellEnd"/>
      <w:r>
        <w:rPr>
          <w:rFonts w:ascii="Arial" w:hAnsi="Arial" w:cs="Arial"/>
          <w:sz w:val="20"/>
          <w:szCs w:val="20"/>
        </w:rPr>
        <w:t xml:space="preserve"> e negociação do SUAS.</w:t>
      </w:r>
    </w:p>
    <w:p w:rsidR="00C16C72" w:rsidRDefault="00C16C72" w:rsidP="00C16C7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C16C72" w:rsidRDefault="00C16C72" w:rsidP="00C16C7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 – </w:t>
      </w:r>
      <w:proofErr w:type="gramStart"/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 xml:space="preserve"> área da saúde:</w:t>
      </w:r>
    </w:p>
    <w:p w:rsidR="00C16C72" w:rsidRDefault="00C16C72" w:rsidP="00C16C72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garantir</w:t>
      </w:r>
      <w:proofErr w:type="gramEnd"/>
      <w:r>
        <w:rPr>
          <w:rFonts w:ascii="Arial" w:hAnsi="Arial" w:cs="Arial"/>
          <w:sz w:val="20"/>
          <w:szCs w:val="20"/>
        </w:rPr>
        <w:t xml:space="preserve"> à pessoa idosa a assistência à saúde, nos diversos níveis de atendimento do Sistema Único de Saúde – SUS;</w:t>
      </w:r>
    </w:p>
    <w:p w:rsidR="00C16C72" w:rsidRDefault="00C16C72" w:rsidP="00C16C72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prevenir</w:t>
      </w:r>
      <w:proofErr w:type="gramEnd"/>
      <w:r>
        <w:rPr>
          <w:rFonts w:ascii="Arial" w:hAnsi="Arial" w:cs="Arial"/>
          <w:sz w:val="20"/>
          <w:szCs w:val="20"/>
        </w:rPr>
        <w:t>, promover e recuperar a saúde da pessoa idosa, mediante programas e medidas profiláticas;</w:t>
      </w:r>
    </w:p>
    <w:p w:rsidR="00C16C72" w:rsidRDefault="00C16C72" w:rsidP="00C16C72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organizar</w:t>
      </w:r>
      <w:proofErr w:type="gramEnd"/>
      <w:r>
        <w:rPr>
          <w:rFonts w:ascii="Arial" w:hAnsi="Arial" w:cs="Arial"/>
          <w:sz w:val="20"/>
          <w:szCs w:val="20"/>
        </w:rPr>
        <w:t xml:space="preserve"> a assistência à pessoa idosa na rede municipal de saúde, nos níveis básico, secundário e terciário, priorizando, sempre que possível, a manutenção da pessoa idosa em seu próprio lar;</w:t>
      </w:r>
    </w:p>
    <w:p w:rsidR="00C16C72" w:rsidRDefault="00C16C72" w:rsidP="00C16C72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realizar</w:t>
      </w:r>
      <w:proofErr w:type="gramEnd"/>
      <w:r>
        <w:rPr>
          <w:rFonts w:ascii="Arial" w:hAnsi="Arial" w:cs="Arial"/>
          <w:sz w:val="20"/>
          <w:szCs w:val="20"/>
        </w:rPr>
        <w:t xml:space="preserve"> estudos para detectar o perfil epidemiológico da pessoa idosa, com vistas à reabilitação destes e o tratamento de doenças;</w:t>
      </w:r>
    </w:p>
    <w:p w:rsidR="00C16C72" w:rsidRDefault="00C16C72" w:rsidP="00C16C72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capacitar</w:t>
      </w:r>
      <w:proofErr w:type="gramEnd"/>
      <w:r>
        <w:rPr>
          <w:rFonts w:ascii="Arial" w:hAnsi="Arial" w:cs="Arial"/>
          <w:sz w:val="20"/>
          <w:szCs w:val="20"/>
        </w:rPr>
        <w:t xml:space="preserve"> os profissionais de saúde na forma de sensibilização e educação continuada, visando o aperfeiçoamento dos atendimentos prestados para a pessoa idosa;</w:t>
      </w:r>
    </w:p>
    <w:p w:rsidR="00C16C72" w:rsidRDefault="00C16C72" w:rsidP="00C16C72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incluir</w:t>
      </w:r>
      <w:proofErr w:type="gramEnd"/>
      <w:r>
        <w:rPr>
          <w:rFonts w:ascii="Arial" w:hAnsi="Arial" w:cs="Arial"/>
          <w:sz w:val="20"/>
          <w:szCs w:val="20"/>
        </w:rPr>
        <w:t xml:space="preserve"> a geriatria como especialidade clínica para atendimento nas unidades do SUS;</w:t>
      </w:r>
    </w:p>
    <w:p w:rsidR="00C16C72" w:rsidRDefault="00C16C72" w:rsidP="00C16C72">
      <w:pPr>
        <w:pStyle w:val="PargrafodaLista"/>
        <w:numPr>
          <w:ilvl w:val="0"/>
          <w:numId w:val="2"/>
        </w:numPr>
        <w:shd w:val="clear" w:color="auto" w:fill="FFFFFF"/>
        <w:spacing w:after="0"/>
        <w:ind w:left="1134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participar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da formulação de políticas públicas relacionadas à pessoa idosa com os demais órgãos responsáveis pelas políticas de assistência social, de educação e cultura, de planejamento urbano e meio ambiente, esporte e lazer, de transito e transporte. </w:t>
      </w: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1t3h5sf"/>
      <w:bookmarkEnd w:id="1"/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III – na área de educação e cultura:</w:t>
      </w: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a) possibilitar à pessoa idosa o acesso para a alfabetização, bem como proporcionar à pessoa idosa acesso continuado ao saber;</w:t>
      </w: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b) inserir nos currículos mínimos municipais, nos diversos níveis do ensino formal, conteúdos voltados para o processo de envelhecimento, de forma a eliminar preconceitos e a produzir conhecimentos sobre o assunto;</w:t>
      </w: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c) participar da formulação de políticas públicas relacionadas à pessoa idosa com os demais órgãos responsáveis pelas políticas de assistência social, saúde, de planejamento urbano e meio ambiente, de esporte e lazer e transito e transporte. </w:t>
      </w: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d) apoiar a criação de universidade aberta para a terceira idade, como meio de universalizar o acesso às diferentes formas do saber;</w:t>
      </w: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e) garantir à pessoa idosa a participação nas atividades de cultura;</w:t>
      </w: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f) incentivar às pessoas idosas a desenvolver atividades culturais;</w:t>
      </w: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g) incentivar e criar programas culturais que proporcionem a melhoria da qualidade de vida da pessoa idosa e estimulem sua participação na comunidade;</w:t>
      </w: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h) facilitar à pessoa idosa o acesso a locais e a eventos culturais, no âmbito municipal;</w:t>
      </w: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i) valorizar o registro da memória e a transmissão de informações e habilidades da pessoa idosa aos mais jovens, como meio de garantir a continuidade e a identidade cultural.</w:t>
      </w: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IV -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área de planejamento urbano e meio ambiente:</w:t>
      </w: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a) elaborar critérios que garantam o acesso da pessoa idosa à habitação popular em âmbito municipal, conforme legislação federal;</w:t>
      </w: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b) participar da formulação de políticas públicas relacionadas à pessoa idosa com os demais órgãos responsáveis pelas políticas de assistência social, saúde, de educação e cultura, esporte e lazer e de transito e transporte.</w:t>
      </w: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c) promover a eliminação de barreiras arquitetônicas e urbanística para a garantia de acessibilidade à pessoa idosa.</w:t>
      </w: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V -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área do esporte e lazer:</w:t>
      </w: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a) garantir à pessoa idosa a participação nas atividades de esporte e lazer;</w:t>
      </w: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b) incentivar à pessoa idosa desenvolver atividades esportivas e de lazer;</w:t>
      </w: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c) incentivar e criar programas de lazer, esporte e atividades físicas que proporcionem a melhoria da qualidade de vida da pessoa idosa e estimulem sua participação na comunidade.</w:t>
      </w: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d) participar da formulação de políticas públicas relacionadas à pessoa idosa com os demais órgãos responsáveis pelas políticas de assistência social, saúde, de educação e cultura, de planejamento urbano e meio ambiente e de transito e transporte.</w:t>
      </w: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VI –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área do trânsito e transporte:</w:t>
      </w: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a) assegurar a gratuidade dos transportes coletivos públicos urbano e rural, nos termos da </w:t>
      </w:r>
      <w:r>
        <w:rPr>
          <w:rFonts w:ascii="Arial" w:hAnsi="Arial" w:cs="Arial"/>
          <w:sz w:val="20"/>
          <w:szCs w:val="20"/>
        </w:rPr>
        <w:t xml:space="preserve">Lei Federal n° 10.741, de 1º de outubro de 2003, </w:t>
      </w:r>
      <w:r>
        <w:rPr>
          <w:rFonts w:ascii="Arial" w:eastAsia="Times New Roman" w:hAnsi="Arial" w:cs="Arial"/>
          <w:color w:val="000000"/>
          <w:sz w:val="20"/>
          <w:szCs w:val="20"/>
        </w:rPr>
        <w:t>e da Lei Orgânica do Município de Pouso Alegre, exceto nos serviços seletivos e especiais, quando prestados paralelamente aos serviços regulares.</w:t>
      </w: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b) assegurar a prioridade da pessoa idosa no embarque do sistema de transportes coletivo;</w:t>
      </w: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c) garantir a reserva de assentos para à pessoa idosa, conforme </w:t>
      </w:r>
      <w:r>
        <w:rPr>
          <w:rFonts w:ascii="Arial" w:hAnsi="Arial" w:cs="Arial"/>
          <w:sz w:val="20"/>
          <w:szCs w:val="20"/>
        </w:rPr>
        <w:t>Lei Federal n° 10.741, de 1º de outubro de 2003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d) assegurar a reserva de vagas de estacionamento para pessoas idosas, conforme </w:t>
      </w:r>
      <w:r>
        <w:rPr>
          <w:rFonts w:ascii="Arial" w:hAnsi="Arial" w:cs="Arial"/>
          <w:sz w:val="20"/>
          <w:szCs w:val="20"/>
        </w:rPr>
        <w:t>Lei Federal n° 10.741, de 1º de outubro de 2003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C16C72" w:rsidRDefault="00C16C72" w:rsidP="00C16C72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e) promover a emissão de cartão de estacionamento para à pessoa idosa, por meio da Secretaria Municipal de Trânsito e Transportes, de modo a permitir a utilização das vagas de estacionamento a que se refere à alínea anterior;</w:t>
      </w: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f) participar da formulação de políticas públicas relacionadas à pessoa idosa com os demais órgãos responsáveis pelas políticas de assistência social, saúde, de educação e cultura, de planejamento urbano e meio ambiente, esporte e lazer.</w:t>
      </w: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Art. 18-E Na promoção das ações os órgãos municipais competentes deverão observar o disposto nos princípios e diretrizes da Política Municipal da Pessoa Idosa.</w:t>
      </w:r>
    </w:p>
    <w:p w:rsidR="00C16C72" w:rsidRDefault="00C16C72" w:rsidP="00C16C72">
      <w:pPr>
        <w:spacing w:after="0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16C72" w:rsidRDefault="00C16C72" w:rsidP="00C16C72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18-F Os órgãos municipais em conjunto ao Conselho Municipal de Direitos da Pessoa Idosa envidarão esforços para promover periodicamente fóruns regionais, com a finalidade de estimular parcerias, troca de experiências, discutir e propor soluções para os problemas que afetam a pessoa idosa”. (NR)</w:t>
      </w:r>
    </w:p>
    <w:p w:rsidR="00C16C72" w:rsidRDefault="00C16C72" w:rsidP="00C16C7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16C72" w:rsidRDefault="00C16C72" w:rsidP="00C16C7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Art. 4°</w:t>
      </w:r>
      <w:r>
        <w:rPr>
          <w:rFonts w:ascii="Arial" w:hAnsi="Arial" w:cs="Arial"/>
          <w:sz w:val="20"/>
          <w:szCs w:val="20"/>
        </w:rPr>
        <w:t xml:space="preserve"> Revogadas as disposições em contrário, esta Lei entra em vigor na data de sua publicação.</w:t>
      </w:r>
    </w:p>
    <w:p w:rsidR="00C16C72" w:rsidRDefault="00C16C72" w:rsidP="00C16C7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16C72" w:rsidRDefault="00C16C72" w:rsidP="00C16C7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Câmara Municipal de </w:t>
      </w:r>
      <w:r>
        <w:rPr>
          <w:rFonts w:ascii="Arial" w:hAnsi="Arial" w:cs="Arial"/>
          <w:sz w:val="20"/>
          <w:szCs w:val="20"/>
        </w:rPr>
        <w:t xml:space="preserve">Pouso Alegre, </w:t>
      </w:r>
      <w:r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dezembro</w:t>
      </w:r>
      <w:r>
        <w:rPr>
          <w:rFonts w:ascii="Arial" w:hAnsi="Arial" w:cs="Arial"/>
          <w:sz w:val="20"/>
          <w:szCs w:val="20"/>
        </w:rPr>
        <w:t xml:space="preserve"> de 2023.</w:t>
      </w:r>
    </w:p>
    <w:p w:rsidR="00C16C72" w:rsidRDefault="00C16C72" w:rsidP="00C16C72">
      <w:pPr>
        <w:jc w:val="center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16C72" w:rsidTr="00C16C72">
        <w:tc>
          <w:tcPr>
            <w:tcW w:w="5097" w:type="dxa"/>
          </w:tcPr>
          <w:p w:rsidR="00C16C72" w:rsidRDefault="00C16C72" w:rsidP="00C16C72">
            <w:pPr>
              <w:pStyle w:val="SemEspaamento"/>
              <w:jc w:val="center"/>
            </w:pPr>
            <w:r>
              <w:t>Leandro Morais</w:t>
            </w:r>
          </w:p>
        </w:tc>
        <w:tc>
          <w:tcPr>
            <w:tcW w:w="5098" w:type="dxa"/>
          </w:tcPr>
          <w:p w:rsidR="00C16C72" w:rsidRDefault="00C16C72" w:rsidP="00C16C72">
            <w:pPr>
              <w:pStyle w:val="SemEspaamento"/>
              <w:jc w:val="center"/>
            </w:pPr>
            <w:r>
              <w:t>Oliveira</w:t>
            </w:r>
          </w:p>
        </w:tc>
      </w:tr>
      <w:tr w:rsidR="00C16C72" w:rsidTr="00C16C72">
        <w:tc>
          <w:tcPr>
            <w:tcW w:w="5097" w:type="dxa"/>
          </w:tcPr>
          <w:p w:rsidR="00C16C72" w:rsidRPr="00C16C72" w:rsidRDefault="00C16C72" w:rsidP="00C16C72">
            <w:pPr>
              <w:pStyle w:val="SemEspaamento"/>
              <w:jc w:val="center"/>
              <w:rPr>
                <w:sz w:val="18"/>
                <w:szCs w:val="18"/>
              </w:rPr>
            </w:pPr>
            <w:r w:rsidRPr="00C16C72">
              <w:rPr>
                <w:sz w:val="18"/>
                <w:szCs w:val="18"/>
              </w:rPr>
              <w:t>PRESIDENTE DA MESA</w:t>
            </w:r>
          </w:p>
        </w:tc>
        <w:tc>
          <w:tcPr>
            <w:tcW w:w="5098" w:type="dxa"/>
          </w:tcPr>
          <w:p w:rsidR="00C16C72" w:rsidRPr="00C16C72" w:rsidRDefault="00C16C72" w:rsidP="00C16C72">
            <w:pPr>
              <w:pStyle w:val="SemEspaamento"/>
              <w:jc w:val="center"/>
              <w:rPr>
                <w:sz w:val="18"/>
                <w:szCs w:val="18"/>
              </w:rPr>
            </w:pPr>
            <w:r w:rsidRPr="00C16C72">
              <w:rPr>
                <w:sz w:val="18"/>
                <w:szCs w:val="18"/>
              </w:rPr>
              <w:t>1º SECRETÁRIO</w:t>
            </w:r>
          </w:p>
        </w:tc>
      </w:tr>
    </w:tbl>
    <w:p w:rsidR="00C16C72" w:rsidRPr="00C16C72" w:rsidRDefault="00C16C72" w:rsidP="00C16C72">
      <w:pPr>
        <w:rPr>
          <w:rFonts w:ascii="Arial" w:hAnsi="Arial" w:cs="Arial"/>
          <w:sz w:val="20"/>
          <w:szCs w:val="20"/>
        </w:rPr>
      </w:pPr>
    </w:p>
    <w:sectPr w:rsidR="00C16C72" w:rsidRPr="00C16C72" w:rsidSect="00C16C72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1619A"/>
    <w:multiLevelType w:val="hybridMultilevel"/>
    <w:tmpl w:val="19C055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12AF3"/>
    <w:multiLevelType w:val="hybridMultilevel"/>
    <w:tmpl w:val="94C259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72"/>
    <w:rsid w:val="0054430F"/>
    <w:rsid w:val="00B52B4E"/>
    <w:rsid w:val="00C1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28FD9-A5B0-4410-98EC-3BCB31A9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C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16C72"/>
    <w:pPr>
      <w:ind w:left="720"/>
      <w:contextualSpacing/>
    </w:pPr>
  </w:style>
  <w:style w:type="table" w:styleId="Tabelacomgrade">
    <w:name w:val="Table Grid"/>
    <w:basedOn w:val="Tabelanormal"/>
    <w:uiPriority w:val="39"/>
    <w:rsid w:val="00C1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16C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1583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user-3893</dc:creator>
  <cp:keywords/>
  <dc:description/>
  <cp:lastModifiedBy>user-3893</cp:lastModifiedBy>
  <cp:revision>1</cp:revision>
  <dcterms:created xsi:type="dcterms:W3CDTF">2023-12-12T16:00:00Z</dcterms:created>
  <dcterms:modified xsi:type="dcterms:W3CDTF">2023-12-12T16:05:00Z</dcterms:modified>
</cp:coreProperties>
</file>