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2" w:rsidRDefault="003D7AD2" w:rsidP="003D7AD2">
      <w:pPr>
        <w:pStyle w:val="Cabealho"/>
        <w:tabs>
          <w:tab w:val="left" w:pos="708"/>
        </w:tabs>
        <w:rPr>
          <w:lang w:val="pt-BR"/>
        </w:rPr>
      </w:pPr>
    </w:p>
    <w:p w:rsidR="003D7AD2" w:rsidRDefault="003D7AD2" w:rsidP="003D7AD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520BCA">
        <w:rPr>
          <w:b/>
          <w:color w:val="000000"/>
        </w:rPr>
        <w:t>22</w:t>
      </w:r>
      <w:r>
        <w:rPr>
          <w:b/>
          <w:color w:val="000000"/>
        </w:rPr>
        <w:t>/ 2014</w:t>
      </w:r>
      <w:bookmarkStart w:id="0" w:name="_GoBack"/>
      <w:bookmarkEnd w:id="0"/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3D7AD2" w:rsidRDefault="0031335F" w:rsidP="003D7AD2">
      <w:pPr>
        <w:ind w:right="-1" w:firstLine="2835"/>
        <w:jc w:val="both"/>
      </w:pPr>
      <w:r>
        <w:t>A Mesa Diretora da Câmara Municipal</w:t>
      </w:r>
      <w:r w:rsidR="000A0107">
        <w:t xml:space="preserve"> de Pouso Alegre,</w:t>
      </w:r>
      <w:r>
        <w:t xml:space="preserve"> </w:t>
      </w:r>
      <w:r w:rsidR="000A0107">
        <w:t xml:space="preserve">Estado de Minas Gerais, </w:t>
      </w:r>
      <w:r w:rsidR="003D7AD2">
        <w:t>nos termos do Regimento Interno, art. 202-C, inciso I, alínea “</w:t>
      </w:r>
      <w:r>
        <w:t>a</w:t>
      </w:r>
      <w:r w:rsidR="003D7AD2">
        <w:t xml:space="preserve">”, requer sejam dispensados os interstícios regimentais para que seja apreciado em uma única discussão e votação o Projeto de Lei nº </w:t>
      </w:r>
      <w:r w:rsidR="00F34E78">
        <w:t xml:space="preserve"> 7058/14 que concede reajuste </w:t>
      </w:r>
      <w:r w:rsidR="00503EE3">
        <w:t xml:space="preserve">de vencimentos aos servidores da Câmara Municipal de Pouso Alegre, a partir de 01 de abril de 2014, bem como reajuste no valor cartão alimentação e dá outras providências. </w:t>
      </w:r>
    </w:p>
    <w:p w:rsidR="003D7AD2" w:rsidRDefault="003D7AD2" w:rsidP="003D7AD2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3D7AD2" w:rsidRDefault="003D7AD2" w:rsidP="003D7AD2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3D7AD2" w:rsidRDefault="003D7AD2" w:rsidP="003D7AD2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3D7AD2" w:rsidRDefault="003D7AD2" w:rsidP="003D7AD2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3D7AD2" w:rsidRDefault="003D7AD2" w:rsidP="003D7AD2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3D7AD2" w:rsidRDefault="003D7AD2" w:rsidP="003D7AD2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3D7AD2" w:rsidRDefault="003D7AD2" w:rsidP="003D7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Faz-se necessária a aprovação deste projeto, em regime de urgência, para agilizar o fechamento da folha de pagamento dos servidores, para que possam receber, ainda </w:t>
      </w:r>
      <w:r w:rsidR="00F34E78">
        <w:t>n</w:t>
      </w:r>
      <w:r>
        <w:t>este mês,</w:t>
      </w:r>
      <w:proofErr w:type="gramStart"/>
      <w:r>
        <w:t xml:space="preserve">  </w:t>
      </w:r>
      <w:proofErr w:type="gramEnd"/>
      <w:r>
        <w:t>o reajuste anual</w:t>
      </w:r>
      <w:r w:rsidR="00F34E78">
        <w:t xml:space="preserve"> estabelecido em lei e</w:t>
      </w:r>
      <w:r>
        <w:t xml:space="preserve">, ora concedido. </w:t>
      </w:r>
    </w:p>
    <w:p w:rsidR="003D7AD2" w:rsidRDefault="003D7AD2" w:rsidP="003D7AD2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3D7AD2" w:rsidRDefault="003D7AD2" w:rsidP="003D7AD2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3D7AD2" w:rsidRDefault="003D7AD2" w:rsidP="003D7AD2">
      <w:pPr>
        <w:ind w:firstLine="2835"/>
        <w:rPr>
          <w:color w:val="000000"/>
        </w:rPr>
      </w:pPr>
      <w:r>
        <w:rPr>
          <w:color w:val="000000"/>
        </w:rPr>
        <w:t>Sala das Sessões, 20 de Maio de 2014.</w:t>
      </w: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3D7AD2" w:rsidRDefault="003D7AD2" w:rsidP="000A61C9">
      <w:pPr>
        <w:spacing w:line="280" w:lineRule="auto"/>
        <w:ind w:left="7088" w:hanging="3119"/>
        <w:rPr>
          <w:rFonts w:ascii="Arial" w:hAnsi="Arial" w:cs="Arial"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0A61C9" w:rsidRDefault="000A61C9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0A61C9" w:rsidRDefault="000A61C9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3D7AD2" w:rsidTr="003D7AD2">
        <w:trPr>
          <w:trHeight w:val="309"/>
        </w:trPr>
        <w:tc>
          <w:tcPr>
            <w:tcW w:w="8565" w:type="dxa"/>
            <w:hideMark/>
          </w:tcPr>
          <w:p w:rsidR="003D7AD2" w:rsidRDefault="000A61C9" w:rsidP="000A61C9">
            <w:pPr>
              <w:pStyle w:val="SemEspaamento"/>
            </w:pPr>
            <w:r>
              <w:t xml:space="preserve">                    Gilberto Barreiro                                                Mário de Pinho </w:t>
            </w:r>
          </w:p>
          <w:p w:rsidR="000A61C9" w:rsidRDefault="000A61C9" w:rsidP="000A61C9">
            <w:pPr>
              <w:pStyle w:val="SemEspaamento"/>
            </w:pPr>
            <w:r>
              <w:t xml:space="preserve">                         Presidente                                                       1º Secretário</w:t>
            </w:r>
          </w:p>
          <w:p w:rsidR="000A61C9" w:rsidRDefault="000A61C9" w:rsidP="000A61C9">
            <w:pPr>
              <w:pStyle w:val="SemEspaamento"/>
            </w:pPr>
          </w:p>
          <w:p w:rsidR="000A61C9" w:rsidRDefault="000A61C9" w:rsidP="000A61C9">
            <w:pPr>
              <w:pStyle w:val="SemEspaamento"/>
            </w:pPr>
          </w:p>
          <w:p w:rsidR="000A61C9" w:rsidRDefault="000A61C9" w:rsidP="000A61C9">
            <w:pPr>
              <w:pStyle w:val="SemEspaamento"/>
            </w:pPr>
          </w:p>
          <w:p w:rsidR="000A61C9" w:rsidRDefault="000A61C9" w:rsidP="000A61C9">
            <w:pPr>
              <w:pStyle w:val="SemEspaamento"/>
            </w:pPr>
          </w:p>
          <w:p w:rsidR="000A61C9" w:rsidRDefault="000A61C9" w:rsidP="000A61C9">
            <w:pPr>
              <w:pStyle w:val="SemEspaamento"/>
            </w:pPr>
            <w:r>
              <w:t xml:space="preserve">                                                         </w:t>
            </w:r>
          </w:p>
          <w:p w:rsidR="000A61C9" w:rsidRDefault="000A61C9" w:rsidP="000A61C9">
            <w:pPr>
              <w:pStyle w:val="SemEspaamento"/>
            </w:pPr>
            <w:r>
              <w:t xml:space="preserve">                                                               Flávio Alexandre</w:t>
            </w:r>
          </w:p>
          <w:p w:rsidR="000A61C9" w:rsidRDefault="000A61C9" w:rsidP="000A61C9">
            <w:pPr>
              <w:pStyle w:val="SemEspaamento"/>
            </w:pPr>
            <w:r>
              <w:t xml:space="preserve">                                                               Vice-Presidente</w:t>
            </w:r>
          </w:p>
          <w:p w:rsidR="000A61C9" w:rsidRDefault="000A61C9" w:rsidP="000A61C9">
            <w:pPr>
              <w:pStyle w:val="SemEspaamento"/>
            </w:pPr>
          </w:p>
        </w:tc>
      </w:tr>
      <w:tr w:rsidR="003D7AD2" w:rsidTr="003D7AD2">
        <w:trPr>
          <w:trHeight w:val="254"/>
        </w:trPr>
        <w:tc>
          <w:tcPr>
            <w:tcW w:w="8565" w:type="dxa"/>
            <w:hideMark/>
          </w:tcPr>
          <w:p w:rsidR="003D7AD2" w:rsidRDefault="003D7AD2" w:rsidP="000A61C9">
            <w:pPr>
              <w:pStyle w:val="SemEspaamento"/>
              <w:rPr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0A61C9" w:rsidTr="003D7AD2">
        <w:trPr>
          <w:trHeight w:val="254"/>
        </w:trPr>
        <w:tc>
          <w:tcPr>
            <w:tcW w:w="8565" w:type="dxa"/>
          </w:tcPr>
          <w:p w:rsidR="000A61C9" w:rsidRDefault="000A61C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3D7AD2" w:rsidRDefault="003D7AD2" w:rsidP="003D7AD2">
      <w:pPr>
        <w:ind w:left="3969"/>
        <w:rPr>
          <w:rFonts w:ascii="Arial" w:hAnsi="Arial" w:cs="Arial"/>
          <w:color w:val="000000"/>
          <w:sz w:val="20"/>
        </w:rPr>
      </w:pPr>
    </w:p>
    <w:p w:rsidR="003D7AD2" w:rsidRDefault="003D7AD2" w:rsidP="003D7AD2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D7AD2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725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0107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1C9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2D91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166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35F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AD2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3EE3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BCA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08"/>
    <w:rsid w:val="006E3125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D6"/>
    <w:rsid w:val="00A0607E"/>
    <w:rsid w:val="00A06131"/>
    <w:rsid w:val="00A070F6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DF7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A32"/>
    <w:rsid w:val="00B25AC6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4F1"/>
    <w:rsid w:val="00F321A5"/>
    <w:rsid w:val="00F34B59"/>
    <w:rsid w:val="00F34E78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D7AD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3D7AD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3D7A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0A6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2014-05-20T16:11:00Z</dcterms:created>
  <dcterms:modified xsi:type="dcterms:W3CDTF">2014-05-20T19:22:00Z</dcterms:modified>
</cp:coreProperties>
</file>