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A" w:rsidRDefault="00B9313C" w:rsidP="00214CD6">
      <w:pPr>
        <w:spacing w:before="240"/>
        <w:ind w:left="2835"/>
        <w:jc w:val="both"/>
        <w:rPr>
          <w:color w:val="000000"/>
        </w:rPr>
      </w:pPr>
      <w:r w:rsidRPr="00214CD6">
        <w:rPr>
          <w:color w:val="000000"/>
        </w:rPr>
        <w:t>Pouso Alegre</w:t>
      </w:r>
      <w:r w:rsidR="008C6588" w:rsidRPr="00214CD6">
        <w:rPr>
          <w:color w:val="000000"/>
        </w:rPr>
        <w:t xml:space="preserve">/MG, </w:t>
      </w:r>
      <w:r w:rsidR="00214CD6" w:rsidRPr="00214CD6">
        <w:rPr>
          <w:color w:val="000000"/>
        </w:rPr>
        <w:t>25</w:t>
      </w:r>
      <w:r w:rsidR="009B5972" w:rsidRPr="00214CD6">
        <w:t xml:space="preserve"> de </w:t>
      </w:r>
      <w:r w:rsidR="0032658A" w:rsidRPr="00214CD6">
        <w:t>o</w:t>
      </w:r>
      <w:r w:rsidR="003A2B21" w:rsidRPr="00214CD6">
        <w:t>utubro</w:t>
      </w:r>
      <w:r w:rsidR="0098627E" w:rsidRPr="00214CD6">
        <w:t xml:space="preserve"> de 202</w:t>
      </w:r>
      <w:r w:rsidR="007E239F" w:rsidRPr="00214CD6">
        <w:t>3</w:t>
      </w:r>
      <w:r w:rsidR="00BE7F06" w:rsidRPr="00214CD6">
        <w:rPr>
          <w:color w:val="000000"/>
        </w:rPr>
        <w:t>.</w:t>
      </w:r>
    </w:p>
    <w:p w:rsidR="00214CD6" w:rsidRPr="00214CD6" w:rsidRDefault="00214CD6" w:rsidP="00214CD6">
      <w:pPr>
        <w:spacing w:before="240"/>
        <w:ind w:left="2835"/>
        <w:jc w:val="both"/>
        <w:rPr>
          <w:color w:val="000000"/>
        </w:rPr>
      </w:pPr>
    </w:p>
    <w:p w:rsidR="00B41F9A" w:rsidRDefault="00930DB8" w:rsidP="00214CD6">
      <w:pPr>
        <w:spacing w:before="240"/>
        <w:jc w:val="both"/>
        <w:rPr>
          <w:color w:val="000000"/>
        </w:rPr>
      </w:pPr>
      <w:r w:rsidRPr="00214CD6">
        <w:rPr>
          <w:color w:val="000000"/>
        </w:rPr>
        <w:t xml:space="preserve">Ofício Nº </w:t>
      </w:r>
      <w:r w:rsidR="00214CD6" w:rsidRPr="00214CD6">
        <w:rPr>
          <w:color w:val="000000"/>
        </w:rPr>
        <w:t>217</w:t>
      </w:r>
      <w:r w:rsidR="005E4AF1" w:rsidRPr="00214CD6">
        <w:rPr>
          <w:color w:val="000000"/>
        </w:rPr>
        <w:t xml:space="preserve"> </w:t>
      </w:r>
      <w:r w:rsidR="007E239F" w:rsidRPr="00214CD6">
        <w:rPr>
          <w:color w:val="000000"/>
        </w:rPr>
        <w:t>/ 2023</w:t>
      </w:r>
    </w:p>
    <w:p w:rsidR="00B41F9A" w:rsidRDefault="00BE7F06" w:rsidP="00214CD6">
      <w:pPr>
        <w:spacing w:before="240"/>
        <w:ind w:left="2835"/>
        <w:jc w:val="both"/>
        <w:rPr>
          <w:color w:val="000000"/>
        </w:rPr>
      </w:pPr>
      <w:r w:rsidRPr="00214CD6">
        <w:rPr>
          <w:color w:val="000000"/>
        </w:rPr>
        <w:t>Senhor Prefeito,</w:t>
      </w:r>
    </w:p>
    <w:p w:rsidR="00B41F9A" w:rsidRDefault="00BE7F06" w:rsidP="00214CD6">
      <w:pPr>
        <w:spacing w:before="240"/>
        <w:ind w:firstLine="2835"/>
        <w:jc w:val="both"/>
      </w:pPr>
      <w:r w:rsidRPr="00214CD6">
        <w:t xml:space="preserve">Encaminho a V. Exa. para as providências necessárias, as </w:t>
      </w:r>
      <w:r w:rsidR="003D6B4D" w:rsidRPr="00214CD6">
        <w:t>proposições analisadas</w:t>
      </w:r>
      <w:r w:rsidRPr="00214CD6">
        <w:t>, discutidas e aprovadas na Sess</w:t>
      </w:r>
      <w:r w:rsidR="006A070A" w:rsidRPr="00214CD6">
        <w:t xml:space="preserve">ão </w:t>
      </w:r>
      <w:r w:rsidR="009B2367" w:rsidRPr="00214CD6">
        <w:t>O</w:t>
      </w:r>
      <w:r w:rsidR="006A070A" w:rsidRPr="00214CD6">
        <w:t>rdinária</w:t>
      </w:r>
      <w:r w:rsidR="00AA52D7" w:rsidRPr="00214CD6">
        <w:t xml:space="preserve"> </w:t>
      </w:r>
      <w:r w:rsidR="006A070A" w:rsidRPr="00214CD6">
        <w:t>realizada</w:t>
      </w:r>
      <w:r w:rsidR="007E239F" w:rsidRPr="00214CD6">
        <w:t xml:space="preserve"> no dia </w:t>
      </w:r>
      <w:r w:rsidR="00214CD6" w:rsidRPr="00214CD6">
        <w:t>24</w:t>
      </w:r>
      <w:r w:rsidR="00400793" w:rsidRPr="00214CD6">
        <w:t xml:space="preserve"> </w:t>
      </w:r>
      <w:r w:rsidR="007E239F" w:rsidRPr="00214CD6">
        <w:t>de</w:t>
      </w:r>
      <w:r w:rsidR="008A6860" w:rsidRPr="00214CD6">
        <w:t xml:space="preserve"> </w:t>
      </w:r>
      <w:r w:rsidR="003A2B21" w:rsidRPr="00214CD6">
        <w:t>outubro</w:t>
      </w:r>
      <w:r w:rsidR="0032658A" w:rsidRPr="00214CD6">
        <w:t xml:space="preserve"> </w:t>
      </w:r>
      <w:r w:rsidR="007E239F" w:rsidRPr="00214CD6">
        <w:t>de 2023</w:t>
      </w:r>
      <w:r w:rsidRPr="00214CD6">
        <w:t>, sendo:</w:t>
      </w:r>
    </w:p>
    <w:p w:rsidR="00243E58" w:rsidRDefault="00173A47" w:rsidP="00214CD6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214CD6">
        <w:rPr>
          <w:rFonts w:ascii="Times New Roman" w:hAnsi="Times New Roman"/>
          <w:b/>
          <w:sz w:val="24"/>
          <w:szCs w:val="24"/>
        </w:rPr>
        <w:t>PROJETOS DE LEI</w:t>
      </w:r>
    </w:p>
    <w:p w:rsidR="00214CD6" w:rsidRDefault="00214CD6" w:rsidP="00214CD6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214CD6">
        <w:rPr>
          <w:rFonts w:ascii="Times New Roman" w:hAnsi="Times New Roman"/>
          <w:b/>
          <w:sz w:val="24"/>
          <w:szCs w:val="24"/>
        </w:rPr>
        <w:t xml:space="preserve">Projeto de Lei Nº 7892/2023       </w:t>
      </w:r>
      <w:r w:rsidRPr="00214CD6">
        <w:rPr>
          <w:rFonts w:ascii="Times New Roman" w:hAnsi="Times New Roman"/>
          <w:sz w:val="24"/>
          <w:szCs w:val="24"/>
        </w:rPr>
        <w:t>DISPÕE SOBRE DENOMINAÇÃO DE LOGRADOURO PÚBLICO: PRAÇA FRIDA WOLF BORGES (*1936 +2023).</w:t>
      </w:r>
    </w:p>
    <w:p w:rsidR="00214CD6" w:rsidRPr="00214CD6" w:rsidRDefault="00214CD6" w:rsidP="00214CD6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214CD6">
        <w:rPr>
          <w:rFonts w:ascii="Times New Roman" w:hAnsi="Times New Roman"/>
          <w:b/>
          <w:sz w:val="24"/>
          <w:szCs w:val="24"/>
        </w:rPr>
        <w:t xml:space="preserve">Projeto de Lei Nº 7880/2023       </w:t>
      </w:r>
      <w:r w:rsidRPr="00214CD6">
        <w:rPr>
          <w:rFonts w:ascii="Times New Roman" w:hAnsi="Times New Roman"/>
          <w:sz w:val="24"/>
          <w:szCs w:val="24"/>
        </w:rPr>
        <w:t>DISPÕE SOBRE DENOMINAÇÃO DE LOGRADOURO PÚBLICO: RUA SEBASTIÃO ROBERTO DOS SANTOS (*1955 +2023)</w:t>
      </w:r>
    </w:p>
    <w:p w:rsidR="00214CD6" w:rsidRPr="00214CD6" w:rsidRDefault="00214CD6" w:rsidP="00214CD6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214CD6">
        <w:rPr>
          <w:rFonts w:ascii="Times New Roman" w:hAnsi="Times New Roman"/>
          <w:b/>
          <w:sz w:val="24"/>
          <w:szCs w:val="24"/>
        </w:rPr>
        <w:t xml:space="preserve">Projeto de Lei Nº 1471/2023       </w:t>
      </w:r>
      <w:r w:rsidRPr="00214CD6">
        <w:rPr>
          <w:rFonts w:ascii="Times New Roman" w:hAnsi="Times New Roman"/>
          <w:sz w:val="24"/>
          <w:szCs w:val="24"/>
        </w:rPr>
        <w:t>DISPÕE SOBRE A CRIAÇÃO DO PROGRAMA MUNICIPAL DE INCENTIVO À REGULARIZAÇÃO FISCAL E DÁ OUTRAS PROVIDÊNCIAS.</w:t>
      </w:r>
    </w:p>
    <w:p w:rsidR="00214CD6" w:rsidRDefault="00214CD6" w:rsidP="00214CD6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214CD6">
        <w:rPr>
          <w:rFonts w:ascii="Times New Roman" w:hAnsi="Times New Roman"/>
          <w:b/>
          <w:sz w:val="24"/>
          <w:szCs w:val="24"/>
        </w:rPr>
        <w:t xml:space="preserve">Projeto de Lei Nº 1472/2023       </w:t>
      </w:r>
      <w:r w:rsidRPr="00214CD6">
        <w:rPr>
          <w:rFonts w:ascii="Times New Roman" w:hAnsi="Times New Roman"/>
          <w:sz w:val="24"/>
          <w:szCs w:val="24"/>
        </w:rPr>
        <w:t>INSTITUI A TAXA REFERENCIAL DO SISTEMA ESPECIAL DE LIQUIDAÇÃO E DE CUSTÓDIA - SELIC COMO CRITÉRIO NA CORREÇÃO MONETÁRIA E JUROS MORATÓRIOS DE CREDITOS TRIBUTÁRIOS E NÃO TRIBUTÁRIOS MUNICIPAIS, ACRESCENTA OS ARTIGOS 73-A E 73-B NA LEI 1.086, DE 9 DE NOVEMBRO DE 1971, E DÁ OUTRAS PROVIDÊNCIAS".</w:t>
      </w:r>
    </w:p>
    <w:p w:rsidR="007E239F" w:rsidRPr="00214CD6" w:rsidRDefault="007E239F" w:rsidP="00214CD6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214CD6">
        <w:rPr>
          <w:rFonts w:ascii="Times New Roman" w:hAnsi="Times New Roman"/>
          <w:b/>
          <w:sz w:val="24"/>
          <w:szCs w:val="24"/>
        </w:rPr>
        <w:t>INDICAÇÕES</w:t>
      </w:r>
    </w:p>
    <w:p w:rsidR="00214CD6" w:rsidRPr="00214CD6" w:rsidRDefault="00214CD6" w:rsidP="00214CD6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214CD6">
        <w:rPr>
          <w:rFonts w:ascii="Times New Roman" w:hAnsi="Times New Roman"/>
          <w:b/>
          <w:sz w:val="24"/>
          <w:szCs w:val="24"/>
        </w:rPr>
        <w:t>V</w:t>
      </w:r>
      <w:r w:rsidRPr="00214CD6">
        <w:rPr>
          <w:rFonts w:ascii="Times New Roman" w:hAnsi="Times New Roman"/>
          <w:b/>
          <w:sz w:val="24"/>
          <w:szCs w:val="24"/>
        </w:rPr>
        <w:t>ereador Dr. Edson</w:t>
      </w:r>
      <w:r w:rsidRPr="00214CD6">
        <w:rPr>
          <w:rFonts w:ascii="Times New Roman" w:hAnsi="Times New Roman"/>
          <w:b/>
          <w:sz w:val="24"/>
          <w:szCs w:val="24"/>
        </w:rPr>
        <w:t xml:space="preserve">: </w:t>
      </w:r>
      <w:r w:rsidRPr="00214CD6">
        <w:rPr>
          <w:rFonts w:ascii="Times New Roman" w:hAnsi="Times New Roman"/>
          <w:sz w:val="24"/>
          <w:szCs w:val="24"/>
        </w:rPr>
        <w:t xml:space="preserve">- Nº 969/2023 </w:t>
      </w:r>
    </w:p>
    <w:p w:rsidR="00214CD6" w:rsidRPr="00214CD6" w:rsidRDefault="00214CD6" w:rsidP="00214CD6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214CD6">
        <w:rPr>
          <w:rFonts w:ascii="Times New Roman" w:hAnsi="Times New Roman"/>
          <w:b/>
          <w:sz w:val="24"/>
          <w:szCs w:val="24"/>
        </w:rPr>
        <w:t>Vereador Ely da Autopeças</w:t>
      </w:r>
      <w:r w:rsidRPr="00214CD6">
        <w:rPr>
          <w:rFonts w:ascii="Times New Roman" w:hAnsi="Times New Roman"/>
          <w:b/>
          <w:sz w:val="24"/>
          <w:szCs w:val="24"/>
        </w:rPr>
        <w:t xml:space="preserve">: </w:t>
      </w:r>
      <w:r w:rsidRPr="00214CD6">
        <w:rPr>
          <w:rFonts w:ascii="Times New Roman" w:hAnsi="Times New Roman"/>
          <w:sz w:val="24"/>
          <w:szCs w:val="24"/>
        </w:rPr>
        <w:t xml:space="preserve">- Nº 967/2023 </w:t>
      </w:r>
      <w:bookmarkStart w:id="0" w:name="_GoBack"/>
      <w:bookmarkEnd w:id="0"/>
    </w:p>
    <w:p w:rsidR="00214CD6" w:rsidRDefault="00214CD6" w:rsidP="00214CD6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214CD6">
        <w:rPr>
          <w:rFonts w:ascii="Times New Roman" w:hAnsi="Times New Roman"/>
          <w:b/>
          <w:sz w:val="24"/>
          <w:szCs w:val="24"/>
        </w:rPr>
        <w:t>Vereador Wesley do Resgate</w:t>
      </w:r>
      <w:r w:rsidRPr="00214CD6">
        <w:rPr>
          <w:rFonts w:ascii="Times New Roman" w:hAnsi="Times New Roman"/>
          <w:b/>
          <w:sz w:val="24"/>
          <w:szCs w:val="24"/>
        </w:rPr>
        <w:t xml:space="preserve">: </w:t>
      </w:r>
      <w:r w:rsidRPr="00214CD6">
        <w:rPr>
          <w:rFonts w:ascii="Times New Roman" w:hAnsi="Times New Roman"/>
          <w:sz w:val="24"/>
          <w:szCs w:val="24"/>
        </w:rPr>
        <w:t xml:space="preserve">- Nº 968/2023 </w:t>
      </w:r>
    </w:p>
    <w:p w:rsidR="00B41F9A" w:rsidRPr="00214CD6" w:rsidRDefault="00BE7F06" w:rsidP="00214CD6">
      <w:pPr>
        <w:spacing w:before="240"/>
        <w:ind w:firstLine="2835"/>
        <w:jc w:val="both"/>
      </w:pPr>
      <w:r w:rsidRPr="00214CD6">
        <w:t>Sendo só o que se me apresenta para o momento, valho-me do ensejo para expressar elevados protestos de apreço e consideração.</w:t>
      </w:r>
    </w:p>
    <w:p w:rsidR="00B41F9A" w:rsidRPr="00214CD6" w:rsidRDefault="00BE7F06" w:rsidP="00214CD6">
      <w:pPr>
        <w:spacing w:before="240"/>
        <w:ind w:firstLine="2835"/>
        <w:jc w:val="both"/>
        <w:rPr>
          <w:color w:val="000000"/>
        </w:rPr>
      </w:pPr>
      <w:r w:rsidRPr="00214CD6">
        <w:rPr>
          <w:color w:val="000000"/>
        </w:rPr>
        <w:t>Respeitosamente,</w:t>
      </w:r>
    </w:p>
    <w:p w:rsidR="00214CD6" w:rsidRPr="00214CD6" w:rsidRDefault="00214CD6" w:rsidP="00214CD6">
      <w:pPr>
        <w:spacing w:before="240"/>
        <w:ind w:firstLine="2835"/>
        <w:jc w:val="both"/>
        <w:rPr>
          <w:color w:val="000000"/>
        </w:rPr>
      </w:pPr>
    </w:p>
    <w:tbl>
      <w:tblPr>
        <w:tblStyle w:val="Tabelacomgrade"/>
        <w:tblW w:w="7341" w:type="dxa"/>
        <w:jc w:val="center"/>
        <w:tblLook w:val="04A0" w:firstRow="1" w:lastRow="0" w:firstColumn="1" w:lastColumn="0" w:noHBand="0" w:noVBand="1"/>
      </w:tblPr>
      <w:tblGrid>
        <w:gridCol w:w="7341"/>
      </w:tblGrid>
      <w:tr w:rsidR="00B41F9A" w:rsidRPr="00214CD6" w:rsidTr="00EA059B">
        <w:trPr>
          <w:trHeight w:val="293"/>
          <w:jc w:val="center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B41F9A" w:rsidRPr="00214CD6" w:rsidRDefault="00BE7F06" w:rsidP="00214CD6">
            <w:pPr>
              <w:jc w:val="both"/>
              <w:rPr>
                <w:color w:val="000000"/>
              </w:rPr>
            </w:pPr>
            <w:r w:rsidRPr="00214CD6">
              <w:rPr>
                <w:color w:val="000000"/>
              </w:rPr>
              <w:t xml:space="preserve">                              </w:t>
            </w:r>
            <w:r w:rsidR="003A2B21" w:rsidRPr="00214CD6">
              <w:rPr>
                <w:color w:val="000000"/>
              </w:rPr>
              <w:t xml:space="preserve">Luiz Guilherme Ribeiro da Cruz </w:t>
            </w:r>
          </w:p>
        </w:tc>
      </w:tr>
      <w:tr w:rsidR="00B41F9A" w:rsidRPr="00214CD6" w:rsidTr="00EA059B">
        <w:trPr>
          <w:trHeight w:val="293"/>
          <w:jc w:val="center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352E88" w:rsidRPr="00214CD6" w:rsidRDefault="00214CD6" w:rsidP="00214CD6">
            <w:pPr>
              <w:ind w:hanging="392"/>
              <w:jc w:val="center"/>
              <w:rPr>
                <w:color w:val="000000"/>
              </w:rPr>
            </w:pPr>
            <w:proofErr w:type="spellStart"/>
            <w:r w:rsidRPr="00214CD6">
              <w:rPr>
                <w:color w:val="000000"/>
              </w:rPr>
              <w:t>Coodernador</w:t>
            </w:r>
            <w:proofErr w:type="spellEnd"/>
            <w:r w:rsidRPr="00214CD6">
              <w:rPr>
                <w:color w:val="000000"/>
              </w:rPr>
              <w:t xml:space="preserve"> da Secretaria Legislativa</w:t>
            </w:r>
          </w:p>
        </w:tc>
      </w:tr>
    </w:tbl>
    <w:p w:rsidR="00C93BD6" w:rsidRDefault="00C93BD6" w:rsidP="00214CD6">
      <w:pPr>
        <w:jc w:val="both"/>
        <w:rPr>
          <w:color w:val="000000"/>
        </w:rPr>
      </w:pPr>
    </w:p>
    <w:p w:rsidR="00B41F9A" w:rsidRPr="00214CD6" w:rsidRDefault="00BE7F06" w:rsidP="00214CD6">
      <w:pPr>
        <w:jc w:val="both"/>
        <w:rPr>
          <w:color w:val="000000"/>
        </w:rPr>
      </w:pPr>
      <w:r w:rsidRPr="00214CD6">
        <w:rPr>
          <w:color w:val="000000"/>
        </w:rPr>
        <w:t>A Sua Excelência o Senhor</w:t>
      </w:r>
    </w:p>
    <w:p w:rsidR="00B41F9A" w:rsidRPr="00214CD6" w:rsidRDefault="0098627E" w:rsidP="00214CD6">
      <w:pPr>
        <w:jc w:val="both"/>
        <w:rPr>
          <w:color w:val="000000"/>
        </w:rPr>
      </w:pPr>
      <w:r w:rsidRPr="00214CD6">
        <w:rPr>
          <w:color w:val="000000"/>
        </w:rPr>
        <w:t>José Dimas da Silva Fonseca</w:t>
      </w:r>
    </w:p>
    <w:p w:rsidR="00B41F9A" w:rsidRPr="00214CD6" w:rsidRDefault="00BE7F06" w:rsidP="00214CD6">
      <w:pPr>
        <w:jc w:val="both"/>
        <w:rPr>
          <w:color w:val="000000"/>
        </w:rPr>
      </w:pPr>
      <w:r w:rsidRPr="00214CD6">
        <w:rPr>
          <w:color w:val="000000"/>
        </w:rPr>
        <w:t xml:space="preserve">Prefeito Municipal </w:t>
      </w:r>
    </w:p>
    <w:p w:rsidR="00E768EC" w:rsidRPr="00214CD6" w:rsidRDefault="00407504" w:rsidP="00214CD6">
      <w:pPr>
        <w:jc w:val="both"/>
      </w:pPr>
      <w:r w:rsidRPr="00214CD6">
        <w:rPr>
          <w:color w:val="000000"/>
        </w:rPr>
        <w:t>Pouso Alegre/</w:t>
      </w:r>
      <w:r w:rsidR="00BE7F06" w:rsidRPr="00214CD6">
        <w:rPr>
          <w:color w:val="000000"/>
        </w:rPr>
        <w:t xml:space="preserve">MG </w:t>
      </w:r>
    </w:p>
    <w:sectPr w:rsidR="00E768EC" w:rsidRPr="00214CD6" w:rsidSect="006E3084">
      <w:endnotePr>
        <w:numFmt w:val="decimal"/>
      </w:endnotePr>
      <w:pgSz w:w="11906" w:h="16838"/>
      <w:pgMar w:top="2268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240E"/>
    <w:multiLevelType w:val="hybridMultilevel"/>
    <w:tmpl w:val="E7DCA976"/>
    <w:lvl w:ilvl="0" w:tplc="A8566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A8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B6D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2C8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C4D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6EC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80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360D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B608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EE82F79"/>
    <w:multiLevelType w:val="hybridMultilevel"/>
    <w:tmpl w:val="FE92ECFC"/>
    <w:name w:val="Lista numerada 1"/>
    <w:lvl w:ilvl="0" w:tplc="04B854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D8F0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52A8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A8F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E068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7C1D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50643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7A13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1A9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A"/>
    <w:rsid w:val="00047F8B"/>
    <w:rsid w:val="00077390"/>
    <w:rsid w:val="000D50F8"/>
    <w:rsid w:val="000F47EC"/>
    <w:rsid w:val="00164C80"/>
    <w:rsid w:val="00173A47"/>
    <w:rsid w:val="00194785"/>
    <w:rsid w:val="00203283"/>
    <w:rsid w:val="00214CD6"/>
    <w:rsid w:val="00243E58"/>
    <w:rsid w:val="002C6DB7"/>
    <w:rsid w:val="0030340C"/>
    <w:rsid w:val="0030462D"/>
    <w:rsid w:val="00317B91"/>
    <w:rsid w:val="0032658A"/>
    <w:rsid w:val="00331D2F"/>
    <w:rsid w:val="00352E88"/>
    <w:rsid w:val="00361327"/>
    <w:rsid w:val="003717F4"/>
    <w:rsid w:val="003A2B21"/>
    <w:rsid w:val="003D6B4D"/>
    <w:rsid w:val="00400793"/>
    <w:rsid w:val="00407504"/>
    <w:rsid w:val="004134DE"/>
    <w:rsid w:val="0046001C"/>
    <w:rsid w:val="004E1046"/>
    <w:rsid w:val="004E4A2C"/>
    <w:rsid w:val="00502D48"/>
    <w:rsid w:val="00570673"/>
    <w:rsid w:val="00582370"/>
    <w:rsid w:val="00596AD1"/>
    <w:rsid w:val="005A48DB"/>
    <w:rsid w:val="005B0EF9"/>
    <w:rsid w:val="005B47B0"/>
    <w:rsid w:val="005E3E2F"/>
    <w:rsid w:val="005E4AF1"/>
    <w:rsid w:val="00636BAE"/>
    <w:rsid w:val="00673522"/>
    <w:rsid w:val="006758C8"/>
    <w:rsid w:val="006A070A"/>
    <w:rsid w:val="006A61E7"/>
    <w:rsid w:val="006E3084"/>
    <w:rsid w:val="00766FB3"/>
    <w:rsid w:val="007A681E"/>
    <w:rsid w:val="007C63A9"/>
    <w:rsid w:val="007D5C35"/>
    <w:rsid w:val="007E239F"/>
    <w:rsid w:val="00842C89"/>
    <w:rsid w:val="008623D9"/>
    <w:rsid w:val="008A6860"/>
    <w:rsid w:val="008C6588"/>
    <w:rsid w:val="008D7C26"/>
    <w:rsid w:val="009147C2"/>
    <w:rsid w:val="00930DB8"/>
    <w:rsid w:val="00936350"/>
    <w:rsid w:val="00962F15"/>
    <w:rsid w:val="0096650D"/>
    <w:rsid w:val="0098627E"/>
    <w:rsid w:val="00986F31"/>
    <w:rsid w:val="009B2367"/>
    <w:rsid w:val="009B5972"/>
    <w:rsid w:val="009C7613"/>
    <w:rsid w:val="009F0DF1"/>
    <w:rsid w:val="009F2611"/>
    <w:rsid w:val="00A03268"/>
    <w:rsid w:val="00A65915"/>
    <w:rsid w:val="00AA52D7"/>
    <w:rsid w:val="00AF1C9F"/>
    <w:rsid w:val="00B01DA6"/>
    <w:rsid w:val="00B138C1"/>
    <w:rsid w:val="00B33049"/>
    <w:rsid w:val="00B3379A"/>
    <w:rsid w:val="00B41F9A"/>
    <w:rsid w:val="00B46498"/>
    <w:rsid w:val="00B53C17"/>
    <w:rsid w:val="00B5477F"/>
    <w:rsid w:val="00B73AAE"/>
    <w:rsid w:val="00B9313C"/>
    <w:rsid w:val="00BE7F06"/>
    <w:rsid w:val="00C45979"/>
    <w:rsid w:val="00C56937"/>
    <w:rsid w:val="00C66835"/>
    <w:rsid w:val="00C93BD6"/>
    <w:rsid w:val="00CA38EB"/>
    <w:rsid w:val="00CF373E"/>
    <w:rsid w:val="00CF4D5E"/>
    <w:rsid w:val="00D02B76"/>
    <w:rsid w:val="00D06428"/>
    <w:rsid w:val="00D101D7"/>
    <w:rsid w:val="00D267A4"/>
    <w:rsid w:val="00D4375E"/>
    <w:rsid w:val="00D52165"/>
    <w:rsid w:val="00D72657"/>
    <w:rsid w:val="00DA3FB4"/>
    <w:rsid w:val="00DA54A7"/>
    <w:rsid w:val="00DE33B8"/>
    <w:rsid w:val="00E03CB6"/>
    <w:rsid w:val="00E16D78"/>
    <w:rsid w:val="00E554D7"/>
    <w:rsid w:val="00E66D89"/>
    <w:rsid w:val="00E768EC"/>
    <w:rsid w:val="00EA059B"/>
    <w:rsid w:val="00EC4A3D"/>
    <w:rsid w:val="00ED4225"/>
    <w:rsid w:val="00ED4E70"/>
    <w:rsid w:val="00EE34F8"/>
    <w:rsid w:val="00F82984"/>
    <w:rsid w:val="00F83C9C"/>
    <w:rsid w:val="00FC6F47"/>
    <w:rsid w:val="00FF58C0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B710-7AA8-4FB3-AA56-5150F6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Conta da Microsoft</cp:lastModifiedBy>
  <cp:revision>248</cp:revision>
  <cp:lastPrinted>2023-10-25T16:06:00Z</cp:lastPrinted>
  <dcterms:created xsi:type="dcterms:W3CDTF">2018-12-17T15:47:00Z</dcterms:created>
  <dcterms:modified xsi:type="dcterms:W3CDTF">2023-10-25T16:06:00Z</dcterms:modified>
</cp:coreProperties>
</file>