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6532C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REQUERIMENTO Nº 8 / 2015</w:t>
      </w:r>
      <w:bookmarkStart w:id="0" w:name="_GoBack"/>
      <w:bookmarkEnd w:id="0"/>
    </w:p>
    <w:p w:rsidR="001D42CC" w:rsidRDefault="001D42CC" w:rsidP="006532CE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1D42CC" w:rsidRDefault="001D42CC" w:rsidP="006532CE">
      <w:pPr>
        <w:ind w:left="2835"/>
        <w:jc w:val="both"/>
        <w:rPr>
          <w:color w:val="000000"/>
        </w:rPr>
      </w:pPr>
    </w:p>
    <w:p w:rsidR="001D42CC" w:rsidRDefault="001D42CC" w:rsidP="006532CE">
      <w:pPr>
        <w:ind w:left="2835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6532CE">
      <w:pPr>
        <w:ind w:left="2835"/>
        <w:jc w:val="both"/>
        <w:rPr>
          <w:color w:val="000000"/>
        </w:rPr>
      </w:pPr>
    </w:p>
    <w:p w:rsidR="006532CE" w:rsidRDefault="006532CE" w:rsidP="006532CE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D42CC"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 w:rsidR="001D42CC">
        <w:rPr>
          <w:color w:val="000000"/>
        </w:rPr>
        <w:t xml:space="preserve">, </w:t>
      </w:r>
      <w:proofErr w:type="gramStart"/>
      <w:r w:rsidR="001D42CC">
        <w:rPr>
          <w:color w:val="000000"/>
        </w:rPr>
        <w:t>após</w:t>
      </w:r>
      <w:proofErr w:type="gramEnd"/>
      <w:r w:rsidR="001D42CC"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 w:rsidR="001D42CC"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 w:rsidR="001D42CC">
        <w:rPr>
          <w:color w:val="000000"/>
        </w:rPr>
        <w:t xml:space="preserve"> </w:t>
      </w:r>
      <w:r w:rsidR="003E3777">
        <w:rPr>
          <w:color w:val="000000"/>
        </w:rPr>
        <w:t>a</w:t>
      </w:r>
      <w:r w:rsidR="001D42CC">
        <w:rPr>
          <w:color w:val="000000"/>
        </w:rPr>
        <w:t xml:space="preserve">o Senhor Prefeito Municipal, por meio da Secretaria responsável pela respectiva pasta, as informações </w:t>
      </w:r>
      <w:r>
        <w:rPr>
          <w:color w:val="000000"/>
        </w:rPr>
        <w:t>já requeridas através d</w:t>
      </w:r>
      <w:r w:rsidR="001D42CC">
        <w:rPr>
          <w:color w:val="000000"/>
        </w:rPr>
        <w:t>o Requerimento Nº 47/2014</w:t>
      </w:r>
      <w:r>
        <w:rPr>
          <w:color w:val="000000"/>
        </w:rPr>
        <w:t>, sendo</w:t>
      </w:r>
      <w:r w:rsidR="001D42CC">
        <w:rPr>
          <w:color w:val="000000"/>
        </w:rPr>
        <w:t>:</w:t>
      </w:r>
    </w:p>
    <w:p w:rsidR="00AD30BC" w:rsidRDefault="001D42CC" w:rsidP="006532CE">
      <w:pPr>
        <w:ind w:firstLine="2835"/>
        <w:jc w:val="both"/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) Qual o valor pago até a presente data ao Programa Zico 10 e a quem foi pago;</w:t>
      </w:r>
    </w:p>
    <w:p w:rsidR="00AD30BC" w:rsidRDefault="001D42CC" w:rsidP="00AD30BC">
      <w:pPr>
        <w:jc w:val="both"/>
        <w:rPr>
          <w:color w:val="000000"/>
        </w:rPr>
      </w:pP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) Qual é o prazo que a prefeitura poderá utilizar do programa Zico 10;</w:t>
      </w:r>
    </w:p>
    <w:p w:rsidR="00AD30BC" w:rsidRDefault="001D42CC" w:rsidP="00AD30BC">
      <w:pPr>
        <w:jc w:val="both"/>
        <w:rPr>
          <w:color w:val="000000"/>
        </w:rPr>
      </w:pP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>)</w:t>
      </w:r>
      <w:r w:rsidR="00AD30BC">
        <w:rPr>
          <w:color w:val="000000"/>
        </w:rPr>
        <w:t xml:space="preserve"> </w:t>
      </w:r>
      <w:r>
        <w:rPr>
          <w:color w:val="000000"/>
        </w:rPr>
        <w:t>Quantas crianças e jovens foram atendidas pelo programa;</w:t>
      </w:r>
    </w:p>
    <w:p w:rsidR="001D42CC" w:rsidRDefault="001D42CC" w:rsidP="00AD30BC">
      <w:pPr>
        <w:jc w:val="both"/>
        <w:rPr>
          <w:color w:val="000000"/>
        </w:rPr>
      </w:pP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) Se existe algum trabalho realizado no momento, e caso exista, qual o número de crianças e jovens atendidas.</w:t>
      </w:r>
    </w:p>
    <w:p w:rsidR="001D42CC" w:rsidRDefault="001D42CC" w:rsidP="006532CE">
      <w:pPr>
        <w:ind w:firstLine="2835"/>
        <w:jc w:val="both"/>
        <w:rPr>
          <w:color w:val="000000"/>
        </w:rPr>
      </w:pPr>
    </w:p>
    <w:p w:rsidR="001D42CC" w:rsidRDefault="001D42CC" w:rsidP="006532CE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6532CE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6532CE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6532CE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0"/>
        </w:rPr>
      </w:pPr>
    </w:p>
    <w:p w:rsidR="006532CE" w:rsidRDefault="001D42CC" w:rsidP="00653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De acordo com o artigo 69, inciso XXVII, da Lei Orgânica Municipal é atribuição do Prefeito: "prestar à Câmara Municipal informações solicitadas, no prazo de 20 (vinte) dias, contados do recebimento da solicitação". Conforme o artigo 71 da LOM são infrações político-administrativas e sujeitam o Prefeito a julgamento e cassação do mandato pela Câmara, além de outras previstas na lei, inciso IV: "desatender, sem motivo justo, às convocações ou aos pedidos de informações da Câmara, quando feitos a tempo e em forma regular". Também vale ressaltar a Lei Federal N° 12.527/2011 que regula o acesso a informações públicas.</w:t>
      </w:r>
    </w:p>
    <w:p w:rsidR="001D42CC" w:rsidRDefault="001D42CC" w:rsidP="00653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br/>
      </w:r>
      <w:r w:rsidR="006532CE">
        <w:t xml:space="preserve"> </w:t>
      </w:r>
      <w:r w:rsidR="006532CE">
        <w:tab/>
      </w:r>
      <w:r w:rsidR="006532CE">
        <w:tab/>
      </w:r>
      <w:r w:rsidR="006532CE">
        <w:tab/>
      </w:r>
      <w:r w:rsidR="006532CE">
        <w:tab/>
      </w:r>
      <w:r>
        <w:t>O Requerimento Nº 47/2014 foi aprovado em 09 de dezembro de 2014, ou seja, o prazo para resposta já se esgotou. As informações solicitadas t</w:t>
      </w:r>
      <w:r w:rsidR="006532CE">
        <w:t>ê</w:t>
      </w:r>
      <w:r>
        <w:t>m o intuito de esclarecer esta Casa de Leis e a população sobre o Projeto Zico 10.</w:t>
      </w:r>
    </w:p>
    <w:p w:rsidR="001D42CC" w:rsidRDefault="001D42CC" w:rsidP="006532CE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6532CE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6532CE">
      <w:pPr>
        <w:ind w:firstLine="2835"/>
        <w:jc w:val="both"/>
        <w:rPr>
          <w:color w:val="000000"/>
        </w:rPr>
      </w:pPr>
      <w:r>
        <w:rPr>
          <w:color w:val="000000"/>
        </w:rPr>
        <w:t>Sala das Sessões, 19 de Fevereiro de 2015.</w:t>
      </w:r>
    </w:p>
    <w:p w:rsidR="001D42CC" w:rsidRDefault="001D42CC" w:rsidP="006532CE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p w:rsidR="006532CE" w:rsidRDefault="006532CE" w:rsidP="006532CE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6532CE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6532CE" w:rsidP="006532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D42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              </w:t>
            </w:r>
            <w:r w:rsidR="001D42CC">
              <w:rPr>
                <w:color w:val="000000"/>
              </w:rPr>
              <w:t>Braz</w:t>
            </w:r>
            <w:proofErr w:type="gramStart"/>
            <w:r w:rsidR="001D42CC">
              <w:rPr>
                <w:color w:val="000000"/>
              </w:rPr>
              <w:t xml:space="preserve">  </w:t>
            </w:r>
            <w:proofErr w:type="gramEnd"/>
            <w:r w:rsidR="001D42CC">
              <w:rPr>
                <w:color w:val="000000"/>
              </w:rPr>
              <w:t>Andrade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 w:rsidP="006532CE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6532CE">
              <w:rPr>
                <w:color w:val="000000"/>
                <w:sz w:val="20"/>
              </w:rPr>
              <w:t xml:space="preserve">                                                                        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6532CE" w:rsidTr="003E3777">
        <w:trPr>
          <w:trHeight w:val="304"/>
          <w:jc w:val="center"/>
        </w:trPr>
        <w:tc>
          <w:tcPr>
            <w:tcW w:w="8591" w:type="dxa"/>
          </w:tcPr>
          <w:p w:rsidR="006532CE" w:rsidRDefault="006532CE" w:rsidP="006532CE">
            <w:pPr>
              <w:jc w:val="both"/>
              <w:rPr>
                <w:color w:val="000000"/>
                <w:sz w:val="20"/>
              </w:rPr>
            </w:pPr>
          </w:p>
        </w:tc>
      </w:tr>
      <w:tr w:rsidR="006532CE" w:rsidTr="003E3777">
        <w:trPr>
          <w:trHeight w:val="304"/>
          <w:jc w:val="center"/>
        </w:trPr>
        <w:tc>
          <w:tcPr>
            <w:tcW w:w="8591" w:type="dxa"/>
          </w:tcPr>
          <w:p w:rsidR="006532CE" w:rsidRDefault="006532CE" w:rsidP="006532CE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1D42CC" w:rsidRDefault="001D42CC" w:rsidP="006532CE">
      <w:pPr>
        <w:ind w:left="3969"/>
        <w:jc w:val="both"/>
        <w:rPr>
          <w:rFonts w:ascii="Arial" w:hAnsi="Arial" w:cs="Arial"/>
          <w:color w:val="000000"/>
          <w:sz w:val="20"/>
        </w:rPr>
      </w:pPr>
    </w:p>
    <w:p w:rsidR="00231E54" w:rsidRDefault="00231E54" w:rsidP="006532CE">
      <w:pPr>
        <w:jc w:val="both"/>
      </w:pPr>
    </w:p>
    <w:sectPr w:rsidR="00231E54" w:rsidSect="006532CE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0B1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2CE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0BC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2014-01-21T18:06:00Z</cp:lastPrinted>
  <dcterms:created xsi:type="dcterms:W3CDTF">2015-02-13T14:07:00Z</dcterms:created>
  <dcterms:modified xsi:type="dcterms:W3CDTF">2015-02-13T14:07:00Z</dcterms:modified>
</cp:coreProperties>
</file>